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EB" w:rsidRPr="00072EF2" w:rsidRDefault="007626EB" w:rsidP="00EF0AA1">
      <w:pPr>
        <w:pStyle w:val="Title"/>
        <w:rPr>
          <w:color w:val="auto"/>
          <w:sz w:val="48"/>
          <w:szCs w:val="48"/>
        </w:rPr>
      </w:pPr>
      <w:r w:rsidRPr="00072EF2">
        <w:rPr>
          <w:color w:val="auto"/>
          <w:sz w:val="48"/>
          <w:szCs w:val="48"/>
        </w:rPr>
        <w:t>Mayor’s Pedestrian Advisory Council</w:t>
      </w:r>
    </w:p>
    <w:p w:rsidR="00C25FD3" w:rsidRPr="00072EF2" w:rsidRDefault="00132D72" w:rsidP="00BE086B">
      <w:pPr>
        <w:pStyle w:val="NoSpacing"/>
        <w:ind w:left="0"/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November</w:t>
      </w:r>
      <w:r w:rsidR="00EC187E">
        <w:rPr>
          <w:rFonts w:ascii="Cambria" w:hAnsi="Cambria"/>
          <w:color w:val="auto"/>
        </w:rPr>
        <w:t xml:space="preserve"> 2</w:t>
      </w:r>
      <w:r w:rsidR="00BE086B" w:rsidRPr="00072EF2">
        <w:rPr>
          <w:rFonts w:ascii="Cambria" w:hAnsi="Cambria"/>
          <w:color w:val="auto"/>
        </w:rPr>
        <w:t>,</w:t>
      </w:r>
      <w:r w:rsidR="006044BB">
        <w:rPr>
          <w:rFonts w:ascii="Cambria" w:hAnsi="Cambria"/>
          <w:color w:val="auto"/>
        </w:rPr>
        <w:t xml:space="preserve"> 2011</w:t>
      </w:r>
      <w:r w:rsidR="00EF0AA1" w:rsidRPr="00072EF2">
        <w:rPr>
          <w:rFonts w:ascii="Cambria" w:hAnsi="Cambria"/>
          <w:color w:val="auto"/>
        </w:rPr>
        <w:br/>
      </w:r>
      <w:r w:rsidR="007626EB" w:rsidRPr="00072EF2">
        <w:rPr>
          <w:rFonts w:ascii="Cambria" w:hAnsi="Cambria"/>
          <w:color w:val="auto"/>
        </w:rPr>
        <w:t xml:space="preserve">3:00 p.m. </w:t>
      </w:r>
      <w:r w:rsidR="00CA1498" w:rsidRPr="00072EF2">
        <w:rPr>
          <w:rFonts w:ascii="Cambria" w:hAnsi="Cambria"/>
          <w:color w:val="auto"/>
        </w:rPr>
        <w:t xml:space="preserve">- </w:t>
      </w:r>
      <w:r w:rsidR="007626EB" w:rsidRPr="00072EF2">
        <w:rPr>
          <w:rFonts w:ascii="Cambria" w:hAnsi="Cambria"/>
          <w:color w:val="auto"/>
        </w:rPr>
        <w:t>4:30 p.m</w:t>
      </w:r>
      <w:proofErr w:type="gramStart"/>
      <w:r w:rsidR="007626EB" w:rsidRPr="00072EF2">
        <w:rPr>
          <w:rFonts w:ascii="Cambria" w:hAnsi="Cambria"/>
          <w:color w:val="auto"/>
        </w:rPr>
        <w:t>.</w:t>
      </w:r>
      <w:proofErr w:type="gramEnd"/>
      <w:r w:rsidR="00EF0AA1" w:rsidRPr="00072EF2">
        <w:rPr>
          <w:rFonts w:ascii="Cambria" w:hAnsi="Cambria"/>
          <w:color w:val="auto"/>
        </w:rPr>
        <w:br/>
      </w:r>
      <w:r w:rsidR="007626EB" w:rsidRPr="00072EF2">
        <w:rPr>
          <w:rFonts w:ascii="Cambria" w:hAnsi="Cambria"/>
          <w:color w:val="auto"/>
        </w:rPr>
        <w:t xml:space="preserve">Meeting </w:t>
      </w:r>
      <w:r w:rsidR="00BE086B" w:rsidRPr="00072EF2">
        <w:rPr>
          <w:rFonts w:ascii="Cambria" w:hAnsi="Cambria"/>
          <w:color w:val="auto"/>
        </w:rPr>
        <w:t>M</w:t>
      </w:r>
      <w:r w:rsidR="000B1863" w:rsidRPr="00072EF2">
        <w:rPr>
          <w:rFonts w:ascii="Cambria" w:hAnsi="Cambria"/>
          <w:color w:val="auto"/>
        </w:rPr>
        <w:t>inutes</w:t>
      </w:r>
    </w:p>
    <w:p w:rsidR="00132D49" w:rsidRDefault="00EF0AA1" w:rsidP="00C25FD3">
      <w:pPr>
        <w:pStyle w:val="NoSpacing"/>
        <w:ind w:left="0"/>
        <w:rPr>
          <w:rFonts w:ascii="Cambria" w:hAnsi="Cambria"/>
          <w:b/>
          <w:color w:val="auto"/>
        </w:rPr>
      </w:pPr>
      <w:r w:rsidRPr="00072EF2">
        <w:rPr>
          <w:rFonts w:ascii="Cambria" w:hAnsi="Cambria"/>
          <w:color w:val="auto"/>
        </w:rPr>
        <w:br/>
      </w:r>
      <w:r w:rsidR="003A2BDC" w:rsidRPr="00072EF2">
        <w:rPr>
          <w:rStyle w:val="Heading1Char"/>
          <w:color w:val="auto"/>
        </w:rPr>
        <w:t>1. Introductions</w:t>
      </w:r>
      <w:r w:rsidR="00C25FD3" w:rsidRPr="00072EF2">
        <w:rPr>
          <w:rStyle w:val="Heading1Char"/>
          <w:color w:val="auto"/>
        </w:rPr>
        <w:br/>
      </w:r>
      <w:r w:rsidR="003A2BDC" w:rsidRPr="00072EF2">
        <w:rPr>
          <w:rFonts w:ascii="Cambria" w:hAnsi="Cambria"/>
          <w:b/>
          <w:color w:val="auto"/>
        </w:rPr>
        <w:t>MPAC Members Present:</w:t>
      </w:r>
    </w:p>
    <w:p w:rsidR="004B283F" w:rsidRDefault="004B283F" w:rsidP="00B467D7">
      <w:pPr>
        <w:pStyle w:val="NoSpacing"/>
        <w:ind w:left="0"/>
        <w:rPr>
          <w:rFonts w:ascii="Cambria" w:hAnsi="Cambria"/>
          <w:color w:val="auto"/>
        </w:rPr>
      </w:pPr>
      <w:r w:rsidRPr="006044BB">
        <w:rPr>
          <w:rFonts w:ascii="Cambria" w:hAnsi="Cambria"/>
          <w:color w:val="auto"/>
        </w:rPr>
        <w:t xml:space="preserve">Co-chair, </w:t>
      </w:r>
      <w:r>
        <w:rPr>
          <w:rFonts w:ascii="Cambria" w:hAnsi="Cambria"/>
          <w:color w:val="auto"/>
        </w:rPr>
        <w:t>Gabe Klein</w:t>
      </w:r>
      <w:r w:rsidRPr="006044BB">
        <w:rPr>
          <w:rFonts w:ascii="Cambria" w:hAnsi="Cambria"/>
          <w:color w:val="auto"/>
        </w:rPr>
        <w:t>,</w:t>
      </w:r>
      <w:r>
        <w:rPr>
          <w:rFonts w:ascii="Cambria" w:hAnsi="Cambria"/>
          <w:color w:val="auto"/>
        </w:rPr>
        <w:t xml:space="preserve"> Commissioner,</w:t>
      </w:r>
      <w:r w:rsidRPr="006044BB">
        <w:rPr>
          <w:rFonts w:ascii="Cambria" w:hAnsi="Cambria"/>
          <w:color w:val="auto"/>
        </w:rPr>
        <w:t xml:space="preserve"> Chicago Department of Transportation</w:t>
      </w:r>
    </w:p>
    <w:p w:rsidR="004B283F" w:rsidRDefault="003A2BDC" w:rsidP="004B283F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Co-chair, </w:t>
      </w:r>
      <w:r w:rsidR="00EC187E">
        <w:rPr>
          <w:rFonts w:ascii="Cambria" w:hAnsi="Cambria"/>
          <w:color w:val="auto"/>
        </w:rPr>
        <w:t xml:space="preserve">Peter </w:t>
      </w:r>
      <w:proofErr w:type="spellStart"/>
      <w:r w:rsidR="00EC187E">
        <w:rPr>
          <w:rFonts w:ascii="Cambria" w:hAnsi="Cambria"/>
          <w:color w:val="auto"/>
        </w:rPr>
        <w:t>Skosey</w:t>
      </w:r>
      <w:proofErr w:type="spellEnd"/>
      <w:r w:rsidR="00EC187E">
        <w:rPr>
          <w:rFonts w:ascii="Cambria" w:hAnsi="Cambria"/>
          <w:color w:val="auto"/>
        </w:rPr>
        <w:t>, Metropolitan Planning Council</w:t>
      </w:r>
      <w:r w:rsidR="00320C81" w:rsidRPr="00072EF2">
        <w:rPr>
          <w:rFonts w:ascii="Cambria" w:hAnsi="Cambria"/>
          <w:color w:val="auto"/>
        </w:rPr>
        <w:br/>
      </w:r>
    </w:p>
    <w:p w:rsidR="00F54C64" w:rsidRDefault="00F54C64" w:rsidP="009F22AD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Michael </w:t>
      </w:r>
      <w:proofErr w:type="spellStart"/>
      <w:r>
        <w:rPr>
          <w:rFonts w:ascii="Cambria" w:hAnsi="Cambria"/>
          <w:color w:val="auto"/>
        </w:rPr>
        <w:t>Bartello</w:t>
      </w:r>
      <w:proofErr w:type="spellEnd"/>
      <w:r>
        <w:rPr>
          <w:rFonts w:ascii="Cambria" w:hAnsi="Cambria"/>
          <w:color w:val="auto"/>
        </w:rPr>
        <w:t>, Department of Streets and Sanitation</w:t>
      </w:r>
    </w:p>
    <w:p w:rsidR="00F54C64" w:rsidRDefault="00F54C64" w:rsidP="00F54C6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Jim </w:t>
      </w:r>
      <w:proofErr w:type="spellStart"/>
      <w:r>
        <w:rPr>
          <w:rFonts w:ascii="Cambria" w:hAnsi="Cambria"/>
          <w:color w:val="auto"/>
        </w:rPr>
        <w:t>Boratyn</w:t>
      </w:r>
      <w:proofErr w:type="spellEnd"/>
      <w:r>
        <w:rPr>
          <w:rFonts w:ascii="Cambria" w:hAnsi="Cambria"/>
          <w:color w:val="auto"/>
        </w:rPr>
        <w:t xml:space="preserve">, Illinois Department of Transportation (for Les </w:t>
      </w:r>
      <w:proofErr w:type="spellStart"/>
      <w:r>
        <w:rPr>
          <w:rFonts w:ascii="Cambria" w:hAnsi="Cambria"/>
          <w:color w:val="auto"/>
        </w:rPr>
        <w:t>Nunes</w:t>
      </w:r>
      <w:proofErr w:type="spellEnd"/>
      <w:r>
        <w:rPr>
          <w:rFonts w:ascii="Cambria" w:hAnsi="Cambria"/>
          <w:color w:val="auto"/>
        </w:rPr>
        <w:t>)</w:t>
      </w:r>
    </w:p>
    <w:p w:rsidR="009F22AD" w:rsidRDefault="009F22AD" w:rsidP="009F22AD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Marcus de la Fleur, </w:t>
      </w:r>
      <w:r w:rsidR="00132D72">
        <w:rPr>
          <w:rFonts w:ascii="Cambria" w:hAnsi="Cambria"/>
          <w:color w:val="auto"/>
        </w:rPr>
        <w:t xml:space="preserve">Streetscape Advisory Committee </w:t>
      </w:r>
    </w:p>
    <w:p w:rsidR="004B283F" w:rsidRDefault="004B283F" w:rsidP="004B283F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Laurie </w:t>
      </w:r>
      <w:proofErr w:type="spellStart"/>
      <w:r w:rsidRPr="00072EF2">
        <w:rPr>
          <w:rFonts w:ascii="Cambria" w:hAnsi="Cambria"/>
          <w:color w:val="auto"/>
        </w:rPr>
        <w:t>Dittman</w:t>
      </w:r>
      <w:proofErr w:type="spellEnd"/>
      <w:r w:rsidRPr="00072EF2">
        <w:rPr>
          <w:rFonts w:ascii="Cambria" w:hAnsi="Cambria"/>
          <w:color w:val="auto"/>
        </w:rPr>
        <w:t>, Mayor’s Office for People with Disabilities</w:t>
      </w:r>
    </w:p>
    <w:p w:rsidR="004B283F" w:rsidRDefault="004B283F" w:rsidP="004B283F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Joyce Gallagher, Department of Family Support Services / Senior Services</w:t>
      </w:r>
    </w:p>
    <w:p w:rsidR="00F54C64" w:rsidRDefault="00F54C64" w:rsidP="00F54C6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Melody </w:t>
      </w:r>
      <w:proofErr w:type="spellStart"/>
      <w:r>
        <w:rPr>
          <w:rFonts w:ascii="Cambria" w:hAnsi="Cambria"/>
          <w:color w:val="auto"/>
        </w:rPr>
        <w:t>Geraci</w:t>
      </w:r>
      <w:proofErr w:type="spellEnd"/>
      <w:r>
        <w:rPr>
          <w:rFonts w:ascii="Cambria" w:hAnsi="Cambria"/>
          <w:color w:val="auto"/>
        </w:rPr>
        <w:t>, Active Transportation Alliance</w:t>
      </w:r>
    </w:p>
    <w:p w:rsidR="004B283F" w:rsidRDefault="004B283F" w:rsidP="004B283F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>Adolfo Hernandez, Active Transportation Alliance</w:t>
      </w:r>
    </w:p>
    <w:p w:rsidR="00F54C64" w:rsidRDefault="00F54C64" w:rsidP="00F54C6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Rosemary </w:t>
      </w:r>
      <w:proofErr w:type="spellStart"/>
      <w:r>
        <w:rPr>
          <w:rFonts w:ascii="Cambria" w:hAnsi="Cambria"/>
          <w:color w:val="auto"/>
        </w:rPr>
        <w:t>Krimble</w:t>
      </w:r>
      <w:proofErr w:type="spellEnd"/>
      <w:r>
        <w:rPr>
          <w:rFonts w:ascii="Cambria" w:hAnsi="Cambria"/>
          <w:color w:val="auto"/>
        </w:rPr>
        <w:t>, Commissioner Department of Business Affairs and Consumer Protection</w:t>
      </w:r>
    </w:p>
    <w:p w:rsidR="00E613AD" w:rsidRDefault="00E613AD" w:rsidP="00E613AD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Kim </w:t>
      </w:r>
      <w:proofErr w:type="spellStart"/>
      <w:r>
        <w:rPr>
          <w:rFonts w:ascii="Cambria" w:hAnsi="Cambria"/>
          <w:color w:val="auto"/>
        </w:rPr>
        <w:t>Kolody</w:t>
      </w:r>
      <w:proofErr w:type="spellEnd"/>
      <w:r>
        <w:rPr>
          <w:rFonts w:ascii="Cambria" w:hAnsi="Cambria"/>
          <w:color w:val="auto"/>
        </w:rPr>
        <w:t>, CH2M Hill (for Pricilla Tobias)</w:t>
      </w:r>
    </w:p>
    <w:p w:rsidR="00F54C64" w:rsidRDefault="00F54C64" w:rsidP="00F54C6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John </w:t>
      </w:r>
      <w:proofErr w:type="spellStart"/>
      <w:r>
        <w:rPr>
          <w:rFonts w:ascii="Cambria" w:hAnsi="Cambria"/>
          <w:color w:val="auto"/>
        </w:rPr>
        <w:t>LaPlante</w:t>
      </w:r>
      <w:proofErr w:type="spellEnd"/>
      <w:r>
        <w:rPr>
          <w:rFonts w:ascii="Cambria" w:hAnsi="Cambria"/>
          <w:color w:val="auto"/>
        </w:rPr>
        <w:t xml:space="preserve">, </w:t>
      </w:r>
      <w:proofErr w:type="spellStart"/>
      <w:r>
        <w:rPr>
          <w:rFonts w:ascii="Cambria" w:hAnsi="Cambria"/>
          <w:color w:val="auto"/>
        </w:rPr>
        <w:t>TYLin</w:t>
      </w:r>
      <w:proofErr w:type="spellEnd"/>
      <w:r>
        <w:rPr>
          <w:rFonts w:ascii="Cambria" w:hAnsi="Cambria"/>
          <w:color w:val="auto"/>
        </w:rPr>
        <w:t xml:space="preserve"> International</w:t>
      </w:r>
    </w:p>
    <w:p w:rsidR="00F54C64" w:rsidRDefault="00F54C64" w:rsidP="00F54C6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Rudy </w:t>
      </w:r>
      <w:proofErr w:type="spellStart"/>
      <w:r>
        <w:rPr>
          <w:rFonts w:ascii="Cambria" w:hAnsi="Cambria"/>
          <w:color w:val="auto"/>
        </w:rPr>
        <w:t>Nimmocks</w:t>
      </w:r>
      <w:proofErr w:type="spellEnd"/>
      <w:r>
        <w:rPr>
          <w:rFonts w:ascii="Cambria" w:hAnsi="Cambria"/>
          <w:color w:val="auto"/>
        </w:rPr>
        <w:t>, University of Chicago</w:t>
      </w:r>
    </w:p>
    <w:p w:rsidR="00F54C64" w:rsidRDefault="00F54C64" w:rsidP="00F54C64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>John O’Neal, Chicago Metropolitan Agency for Planning</w:t>
      </w:r>
    </w:p>
    <w:p w:rsidR="004B283F" w:rsidRDefault="009D4803" w:rsidP="004B283F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Karl </w:t>
      </w:r>
      <w:proofErr w:type="spellStart"/>
      <w:r>
        <w:rPr>
          <w:rFonts w:ascii="Cambria" w:hAnsi="Cambria"/>
          <w:color w:val="auto"/>
        </w:rPr>
        <w:t>Peet</w:t>
      </w:r>
      <w:proofErr w:type="spellEnd"/>
      <w:r w:rsidR="004B283F">
        <w:rPr>
          <w:rFonts w:ascii="Cambria" w:hAnsi="Cambria"/>
          <w:color w:val="auto"/>
        </w:rPr>
        <w:t>, Chicago Transit Authority</w:t>
      </w:r>
      <w:r>
        <w:rPr>
          <w:rFonts w:ascii="Cambria" w:hAnsi="Cambria"/>
          <w:color w:val="auto"/>
        </w:rPr>
        <w:t xml:space="preserve"> (for Joe </w:t>
      </w:r>
      <w:proofErr w:type="spellStart"/>
      <w:r>
        <w:rPr>
          <w:rFonts w:ascii="Cambria" w:hAnsi="Cambria"/>
          <w:color w:val="auto"/>
        </w:rPr>
        <w:t>Iacobucci</w:t>
      </w:r>
      <w:proofErr w:type="spellEnd"/>
      <w:r>
        <w:rPr>
          <w:rFonts w:ascii="Cambria" w:hAnsi="Cambria"/>
          <w:color w:val="auto"/>
        </w:rPr>
        <w:t>)</w:t>
      </w:r>
    </w:p>
    <w:p w:rsidR="00F54C64" w:rsidRDefault="00F54C64" w:rsidP="00F54C64">
      <w:pPr>
        <w:pStyle w:val="NoSpacing"/>
        <w:ind w:left="0"/>
        <w:rPr>
          <w:rFonts w:ascii="Cambria" w:hAnsi="Cambria"/>
          <w:color w:val="auto"/>
        </w:rPr>
      </w:pPr>
      <w:proofErr w:type="spellStart"/>
      <w:r>
        <w:rPr>
          <w:rFonts w:ascii="Cambria" w:hAnsi="Cambria"/>
          <w:color w:val="auto"/>
        </w:rPr>
        <w:t>Elvia</w:t>
      </w:r>
      <w:proofErr w:type="spellEnd"/>
      <w:r>
        <w:rPr>
          <w:rFonts w:ascii="Cambria" w:hAnsi="Cambria"/>
          <w:color w:val="auto"/>
        </w:rPr>
        <w:t xml:space="preserve"> Rodriquez Ochoa, Consortium to Lower Obesity in Chicago’s Children (for Dr. Adam Becker)</w:t>
      </w:r>
    </w:p>
    <w:p w:rsidR="005D18F0" w:rsidRDefault="005D18F0" w:rsidP="005D18F0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Marcia </w:t>
      </w:r>
      <w:proofErr w:type="spellStart"/>
      <w:r w:rsidRPr="00072EF2">
        <w:rPr>
          <w:rFonts w:ascii="Cambria" w:hAnsi="Cambria"/>
          <w:color w:val="auto"/>
        </w:rPr>
        <w:t>Trawinski</w:t>
      </w:r>
      <w:proofErr w:type="spellEnd"/>
      <w:r w:rsidRPr="00072EF2">
        <w:rPr>
          <w:rFonts w:ascii="Cambria" w:hAnsi="Cambria"/>
          <w:color w:val="auto"/>
        </w:rPr>
        <w:t>, Metro Seniors in Action</w:t>
      </w:r>
    </w:p>
    <w:p w:rsidR="00530750" w:rsidRDefault="00530750" w:rsidP="005D18F0">
      <w:pPr>
        <w:pStyle w:val="NoSpacing"/>
        <w:ind w:left="0"/>
        <w:rPr>
          <w:rFonts w:ascii="Cambria" w:hAnsi="Cambria"/>
          <w:color w:val="auto"/>
        </w:rPr>
      </w:pPr>
    </w:p>
    <w:p w:rsidR="00D34FFB" w:rsidRDefault="00D34FFB" w:rsidP="005D18F0">
      <w:pPr>
        <w:pStyle w:val="NoSpacing"/>
        <w:ind w:left="0"/>
        <w:rPr>
          <w:rFonts w:ascii="Cambria" w:hAnsi="Cambria"/>
          <w:color w:val="auto"/>
        </w:rPr>
      </w:pPr>
    </w:p>
    <w:p w:rsidR="00132D49" w:rsidRDefault="003A2BDC" w:rsidP="00C25FD3">
      <w:pPr>
        <w:pStyle w:val="NoSpacing"/>
        <w:ind w:left="0"/>
        <w:rPr>
          <w:rFonts w:ascii="Cambria" w:hAnsi="Cambria"/>
          <w:b/>
          <w:color w:val="auto"/>
        </w:rPr>
      </w:pPr>
      <w:r w:rsidRPr="00072EF2">
        <w:rPr>
          <w:rFonts w:ascii="Cambria" w:hAnsi="Cambria"/>
          <w:b/>
          <w:color w:val="auto"/>
        </w:rPr>
        <w:t>Others Present:</w:t>
      </w:r>
    </w:p>
    <w:p w:rsidR="00F54C64" w:rsidRDefault="00F54C64" w:rsidP="00F54C6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Mark de la </w:t>
      </w:r>
      <w:proofErr w:type="spellStart"/>
      <w:r>
        <w:rPr>
          <w:rFonts w:ascii="Cambria" w:hAnsi="Cambria"/>
          <w:color w:val="auto"/>
        </w:rPr>
        <w:t>Vergne</w:t>
      </w:r>
      <w:proofErr w:type="spellEnd"/>
      <w:r>
        <w:rPr>
          <w:rFonts w:ascii="Cambria" w:hAnsi="Cambria"/>
          <w:color w:val="auto"/>
        </w:rPr>
        <w:t>, Sam Schwartz Engineering</w:t>
      </w:r>
    </w:p>
    <w:p w:rsidR="00F54C64" w:rsidRDefault="00F54C64" w:rsidP="00F54C6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Stacey </w:t>
      </w:r>
      <w:proofErr w:type="spellStart"/>
      <w:r>
        <w:rPr>
          <w:rFonts w:ascii="Cambria" w:hAnsi="Cambria"/>
          <w:color w:val="auto"/>
        </w:rPr>
        <w:t>Meekins</w:t>
      </w:r>
      <w:proofErr w:type="spellEnd"/>
      <w:r>
        <w:rPr>
          <w:rFonts w:ascii="Cambria" w:hAnsi="Cambria"/>
          <w:color w:val="auto"/>
        </w:rPr>
        <w:t xml:space="preserve">, </w:t>
      </w:r>
      <w:proofErr w:type="spellStart"/>
      <w:r>
        <w:rPr>
          <w:rFonts w:ascii="Cambria" w:hAnsi="Cambria"/>
          <w:color w:val="auto"/>
        </w:rPr>
        <w:t>TYLin</w:t>
      </w:r>
      <w:proofErr w:type="spellEnd"/>
      <w:r>
        <w:rPr>
          <w:rFonts w:ascii="Cambria" w:hAnsi="Cambria"/>
          <w:color w:val="auto"/>
        </w:rPr>
        <w:t xml:space="preserve"> International</w:t>
      </w:r>
    </w:p>
    <w:p w:rsidR="00F54C64" w:rsidRDefault="00F54C64" w:rsidP="00F54C6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Mike </w:t>
      </w:r>
      <w:proofErr w:type="spellStart"/>
      <w:r>
        <w:rPr>
          <w:rFonts w:ascii="Cambria" w:hAnsi="Cambria"/>
          <w:color w:val="auto"/>
        </w:rPr>
        <w:t>Noblett</w:t>
      </w:r>
      <w:proofErr w:type="spellEnd"/>
      <w:r>
        <w:rPr>
          <w:rFonts w:ascii="Cambria" w:hAnsi="Cambria"/>
          <w:color w:val="auto"/>
        </w:rPr>
        <w:t>, IBM</w:t>
      </w:r>
      <w:r w:rsidR="00E613AD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>Global Business</w:t>
      </w:r>
    </w:p>
    <w:p w:rsidR="00A5624C" w:rsidRDefault="004B283F" w:rsidP="004B283F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M</w:t>
      </w:r>
      <w:r w:rsidR="00A5624C">
        <w:rPr>
          <w:rFonts w:ascii="Cambria" w:hAnsi="Cambria"/>
          <w:color w:val="auto"/>
        </w:rPr>
        <w:t>arissa Novara, Metropolitan Planning Council</w:t>
      </w:r>
    </w:p>
    <w:p w:rsidR="009D4803" w:rsidRDefault="009D4803" w:rsidP="00A5624C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Morgan </w:t>
      </w:r>
      <w:proofErr w:type="spellStart"/>
      <w:r>
        <w:rPr>
          <w:rFonts w:ascii="Cambria" w:hAnsi="Cambria"/>
          <w:color w:val="auto"/>
        </w:rPr>
        <w:t>Whitcom</w:t>
      </w:r>
      <w:proofErr w:type="spellEnd"/>
      <w:r>
        <w:rPr>
          <w:rFonts w:ascii="Cambria" w:hAnsi="Cambria"/>
          <w:color w:val="auto"/>
        </w:rPr>
        <w:t>, Sam Schwartz Engineering</w:t>
      </w:r>
    </w:p>
    <w:p w:rsidR="00F54C64" w:rsidRDefault="00F54C64" w:rsidP="00F54C6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Howard </w:t>
      </w:r>
      <w:proofErr w:type="spellStart"/>
      <w:r>
        <w:rPr>
          <w:rFonts w:ascii="Cambria" w:hAnsi="Cambria"/>
          <w:color w:val="auto"/>
        </w:rPr>
        <w:t>Zar</w:t>
      </w:r>
      <w:proofErr w:type="spellEnd"/>
      <w:r>
        <w:rPr>
          <w:rFonts w:ascii="Cambria" w:hAnsi="Cambria"/>
          <w:color w:val="auto"/>
        </w:rPr>
        <w:t xml:space="preserve">, </w:t>
      </w:r>
      <w:r w:rsidR="00E613AD">
        <w:rPr>
          <w:rFonts w:ascii="Cambria" w:hAnsi="Cambria"/>
          <w:color w:val="auto"/>
        </w:rPr>
        <w:t>citizen and Active Transportation Alliance member</w:t>
      </w:r>
    </w:p>
    <w:p w:rsidR="00877DC9" w:rsidRDefault="00877DC9" w:rsidP="00A5624C">
      <w:pPr>
        <w:pStyle w:val="NoSpacing"/>
        <w:ind w:left="0"/>
        <w:rPr>
          <w:rFonts w:ascii="Cambria" w:hAnsi="Cambria"/>
          <w:color w:val="auto"/>
        </w:rPr>
      </w:pPr>
    </w:p>
    <w:p w:rsidR="00D34FFB" w:rsidRDefault="00D34FFB" w:rsidP="00A5624C">
      <w:pPr>
        <w:pStyle w:val="NoSpacing"/>
        <w:ind w:left="0"/>
        <w:rPr>
          <w:rFonts w:ascii="Cambria" w:hAnsi="Cambria"/>
          <w:color w:val="auto"/>
        </w:rPr>
      </w:pPr>
    </w:p>
    <w:p w:rsidR="00132D49" w:rsidRDefault="003A2BDC" w:rsidP="00AB1BFD">
      <w:pPr>
        <w:pStyle w:val="NoSpacing"/>
        <w:ind w:left="0"/>
        <w:rPr>
          <w:rFonts w:ascii="Cambria" w:hAnsi="Cambria"/>
          <w:b/>
          <w:color w:val="auto"/>
        </w:rPr>
      </w:pPr>
      <w:r w:rsidRPr="00072EF2">
        <w:rPr>
          <w:rFonts w:ascii="Cambria" w:hAnsi="Cambria"/>
          <w:b/>
          <w:color w:val="auto"/>
        </w:rPr>
        <w:t>Staff Present:</w:t>
      </w:r>
    </w:p>
    <w:p w:rsidR="00BE086B" w:rsidRDefault="0035096A" w:rsidP="00AB1BFD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Luann Hamilton, Chicago Department of Transportation</w:t>
      </w:r>
      <w:r w:rsidR="00EC5114">
        <w:rPr>
          <w:rFonts w:ascii="Cambria" w:hAnsi="Cambria"/>
          <w:color w:val="auto"/>
        </w:rPr>
        <w:br/>
      </w:r>
      <w:proofErr w:type="spellStart"/>
      <w:r w:rsidR="003A2BDC" w:rsidRPr="00072EF2">
        <w:rPr>
          <w:rFonts w:ascii="Cambria" w:hAnsi="Cambria"/>
          <w:color w:val="auto"/>
        </w:rPr>
        <w:t>Kiersten</w:t>
      </w:r>
      <w:proofErr w:type="spellEnd"/>
      <w:r w:rsidR="003A2BDC" w:rsidRPr="00072EF2">
        <w:rPr>
          <w:rFonts w:ascii="Cambria" w:hAnsi="Cambria"/>
          <w:color w:val="auto"/>
        </w:rPr>
        <w:t xml:space="preserve"> Grove, </w:t>
      </w:r>
      <w:bookmarkStart w:id="0" w:name="OLE_LINK31"/>
      <w:r w:rsidR="00650798" w:rsidRPr="00072EF2">
        <w:rPr>
          <w:rFonts w:ascii="Cambria" w:hAnsi="Cambria"/>
          <w:color w:val="auto"/>
        </w:rPr>
        <w:t>Chicago Department of Transportation</w:t>
      </w:r>
    </w:p>
    <w:p w:rsidR="00EE3DCB" w:rsidRDefault="00EE3DCB" w:rsidP="00EE3DCB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Chelsea Richer, Chicago Department of Transportation</w:t>
      </w:r>
    </w:p>
    <w:bookmarkEnd w:id="0"/>
    <w:p w:rsidR="00F54C64" w:rsidRDefault="00F54C64" w:rsidP="00F54C6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Charlie Short, Chicago Department of Transportation</w:t>
      </w:r>
    </w:p>
    <w:p w:rsidR="00F54C64" w:rsidRDefault="00F54C64" w:rsidP="00F54C6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Carlin Thomas, Chicago Department of Transportation</w:t>
      </w:r>
    </w:p>
    <w:p w:rsidR="003A2BDC" w:rsidRDefault="005E03B6" w:rsidP="00AB1BFD">
      <w:pPr>
        <w:pStyle w:val="NoSpacing"/>
        <w:ind w:left="0"/>
        <w:rPr>
          <w:rFonts w:ascii="Cambria" w:hAnsi="Cambria"/>
          <w:color w:val="auto"/>
        </w:rPr>
      </w:pPr>
      <w:proofErr w:type="spellStart"/>
      <w:r w:rsidRPr="00072EF2">
        <w:rPr>
          <w:rFonts w:ascii="Cambria" w:hAnsi="Cambria"/>
          <w:color w:val="auto"/>
        </w:rPr>
        <w:t>Jerad</w:t>
      </w:r>
      <w:proofErr w:type="spellEnd"/>
      <w:r w:rsidRPr="00072EF2">
        <w:rPr>
          <w:rFonts w:ascii="Cambria" w:hAnsi="Cambria"/>
          <w:color w:val="auto"/>
        </w:rPr>
        <w:t xml:space="preserve"> Weiner</w:t>
      </w:r>
      <w:r w:rsidR="003A2BDC" w:rsidRPr="00072EF2">
        <w:rPr>
          <w:rFonts w:ascii="Cambria" w:hAnsi="Cambria"/>
          <w:color w:val="auto"/>
        </w:rPr>
        <w:t xml:space="preserve">, </w:t>
      </w:r>
      <w:r w:rsidR="00650798" w:rsidRPr="00072EF2">
        <w:rPr>
          <w:rFonts w:ascii="Cambria" w:hAnsi="Cambria"/>
          <w:color w:val="auto"/>
        </w:rPr>
        <w:t>Chicago Department of Transportation</w:t>
      </w:r>
    </w:p>
    <w:p w:rsidR="00EE3DCB" w:rsidRDefault="00EE3DCB" w:rsidP="00EE3DCB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Chris </w:t>
      </w:r>
      <w:proofErr w:type="spellStart"/>
      <w:r w:rsidRPr="00072EF2">
        <w:rPr>
          <w:rFonts w:ascii="Cambria" w:hAnsi="Cambria"/>
          <w:color w:val="auto"/>
        </w:rPr>
        <w:t>Wuellner</w:t>
      </w:r>
      <w:proofErr w:type="spellEnd"/>
      <w:r w:rsidRPr="00072EF2">
        <w:rPr>
          <w:rFonts w:ascii="Cambria" w:hAnsi="Cambria"/>
          <w:color w:val="auto"/>
        </w:rPr>
        <w:t>, Chicago Department of Transportation</w:t>
      </w:r>
    </w:p>
    <w:p w:rsidR="003859DE" w:rsidRDefault="003859DE" w:rsidP="00EE3DCB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David </w:t>
      </w:r>
      <w:proofErr w:type="spellStart"/>
      <w:r>
        <w:rPr>
          <w:rFonts w:ascii="Cambria" w:hAnsi="Cambria"/>
          <w:color w:val="auto"/>
        </w:rPr>
        <w:t>Zavattero</w:t>
      </w:r>
      <w:proofErr w:type="spellEnd"/>
      <w:r>
        <w:rPr>
          <w:rFonts w:ascii="Cambria" w:hAnsi="Cambria"/>
          <w:color w:val="auto"/>
        </w:rPr>
        <w:t>, Chicago Department of Transportation</w:t>
      </w:r>
    </w:p>
    <w:p w:rsidR="003A2BDC" w:rsidRPr="00072EF2" w:rsidRDefault="00102186" w:rsidP="00EF0AA1">
      <w:pPr>
        <w:pStyle w:val="Heading1"/>
        <w:ind w:left="0"/>
        <w:rPr>
          <w:color w:val="auto"/>
        </w:rPr>
      </w:pPr>
      <w:r>
        <w:rPr>
          <w:color w:val="auto"/>
        </w:rPr>
        <w:t>2</w:t>
      </w:r>
      <w:r w:rsidR="003A2BDC" w:rsidRPr="00072EF2">
        <w:rPr>
          <w:color w:val="auto"/>
        </w:rPr>
        <w:t>. Approval of Minutes</w:t>
      </w:r>
    </w:p>
    <w:p w:rsidR="00BA068B" w:rsidRPr="00AE361F" w:rsidRDefault="00F711D3" w:rsidP="00BA068B">
      <w:pPr>
        <w:numPr>
          <w:ilvl w:val="0"/>
          <w:numId w:val="27"/>
        </w:numPr>
        <w:spacing w:after="0" w:line="240" w:lineRule="auto"/>
        <w:rPr>
          <w:rFonts w:ascii="Cambria" w:hAnsi="Cambria"/>
          <w:color w:val="auto"/>
        </w:rPr>
      </w:pPr>
      <w:bookmarkStart w:id="1" w:name="OLE_LINK21"/>
      <w:r>
        <w:rPr>
          <w:rFonts w:ascii="Cambria" w:hAnsi="Cambria"/>
          <w:color w:val="auto"/>
        </w:rPr>
        <w:t>The m</w:t>
      </w:r>
      <w:r w:rsidR="006841A8" w:rsidRPr="00AE361F">
        <w:rPr>
          <w:rFonts w:ascii="Cambria" w:hAnsi="Cambria"/>
          <w:color w:val="auto"/>
        </w:rPr>
        <w:t xml:space="preserve">eeting minutes from </w:t>
      </w:r>
      <w:r w:rsidR="000C0B83">
        <w:rPr>
          <w:rFonts w:ascii="Cambria" w:hAnsi="Cambria"/>
          <w:color w:val="auto"/>
        </w:rPr>
        <w:t>8/3</w:t>
      </w:r>
      <w:r w:rsidR="003A2BDC" w:rsidRPr="00AE361F">
        <w:rPr>
          <w:rFonts w:ascii="Cambria" w:hAnsi="Cambria"/>
          <w:color w:val="auto"/>
        </w:rPr>
        <w:t>/</w:t>
      </w:r>
      <w:r w:rsidR="00FF164C" w:rsidRPr="00AE361F">
        <w:rPr>
          <w:rFonts w:ascii="Cambria" w:hAnsi="Cambria"/>
          <w:color w:val="auto"/>
        </w:rPr>
        <w:t>2011</w:t>
      </w:r>
      <w:r w:rsidR="00060329" w:rsidRPr="00AE361F">
        <w:rPr>
          <w:rFonts w:ascii="Cambria" w:hAnsi="Cambria"/>
          <w:color w:val="auto"/>
        </w:rPr>
        <w:t xml:space="preserve"> were</w:t>
      </w:r>
      <w:r w:rsidR="00F16EC6">
        <w:rPr>
          <w:rFonts w:ascii="Cambria" w:hAnsi="Cambria"/>
          <w:color w:val="auto"/>
        </w:rPr>
        <w:t xml:space="preserve"> approved</w:t>
      </w:r>
      <w:r w:rsidR="003A2BDC" w:rsidRPr="00AE361F">
        <w:rPr>
          <w:rFonts w:ascii="Cambria" w:hAnsi="Cambria"/>
          <w:color w:val="auto"/>
        </w:rPr>
        <w:t>.</w:t>
      </w:r>
      <w:bookmarkEnd w:id="1"/>
    </w:p>
    <w:p w:rsidR="001914B0" w:rsidRDefault="000C0B83" w:rsidP="00BA068B">
      <w:pPr>
        <w:numPr>
          <w:ilvl w:val="0"/>
          <w:numId w:val="27"/>
        </w:numPr>
        <w:spacing w:after="0" w:line="240" w:lineRule="auto"/>
        <w:rPr>
          <w:rFonts w:ascii="Cambria" w:hAnsi="Cambria"/>
          <w:color w:val="auto"/>
        </w:rPr>
      </w:pPr>
      <w:proofErr w:type="spellStart"/>
      <w:r>
        <w:rPr>
          <w:rFonts w:ascii="Cambria" w:hAnsi="Cambria"/>
          <w:color w:val="auto"/>
        </w:rPr>
        <w:t>Kiersten</w:t>
      </w:r>
      <w:proofErr w:type="spellEnd"/>
      <w:r>
        <w:rPr>
          <w:rFonts w:ascii="Cambria" w:hAnsi="Cambria"/>
          <w:color w:val="auto"/>
        </w:rPr>
        <w:t xml:space="preserve"> Grove</w:t>
      </w:r>
      <w:r w:rsidR="001914B0" w:rsidRPr="00AE361F">
        <w:rPr>
          <w:rFonts w:ascii="Cambria" w:hAnsi="Cambria"/>
          <w:color w:val="auto"/>
        </w:rPr>
        <w:t xml:space="preserve"> updated</w:t>
      </w:r>
      <w:r w:rsidR="0068080A" w:rsidRPr="00AE361F">
        <w:rPr>
          <w:rFonts w:ascii="Cambria" w:hAnsi="Cambria"/>
          <w:color w:val="auto"/>
        </w:rPr>
        <w:t xml:space="preserve"> the</w:t>
      </w:r>
      <w:r w:rsidR="001914B0" w:rsidRPr="00AE361F">
        <w:rPr>
          <w:rFonts w:ascii="Cambria" w:hAnsi="Cambria"/>
          <w:color w:val="auto"/>
        </w:rPr>
        <w:t xml:space="preserve"> group on pe</w:t>
      </w:r>
      <w:r w:rsidR="00526505" w:rsidRPr="00AE361F">
        <w:rPr>
          <w:rFonts w:ascii="Cambria" w:hAnsi="Cambria"/>
          <w:color w:val="auto"/>
        </w:rPr>
        <w:t>destrian crash statistics</w:t>
      </w:r>
      <w:r w:rsidR="00F16EC6">
        <w:rPr>
          <w:rFonts w:ascii="Cambria" w:hAnsi="Cambria"/>
          <w:color w:val="auto"/>
        </w:rPr>
        <w:t xml:space="preserve"> since the last MPAC meeting</w:t>
      </w:r>
      <w:r w:rsidR="00526505" w:rsidRPr="00AE361F">
        <w:rPr>
          <w:rFonts w:ascii="Cambria" w:hAnsi="Cambria"/>
          <w:color w:val="auto"/>
        </w:rPr>
        <w:t>.</w:t>
      </w:r>
      <w:r w:rsidR="00A76369">
        <w:rPr>
          <w:rFonts w:ascii="Cambria" w:hAnsi="Cambria"/>
          <w:color w:val="auto"/>
        </w:rPr>
        <w:t xml:space="preserve">  </w:t>
      </w:r>
    </w:p>
    <w:p w:rsidR="000C0B83" w:rsidRDefault="000C0B83" w:rsidP="00A828DB">
      <w:pPr>
        <w:pStyle w:val="Heading1"/>
        <w:ind w:left="0"/>
        <w:rPr>
          <w:color w:val="auto"/>
        </w:rPr>
      </w:pPr>
    </w:p>
    <w:p w:rsidR="000C0B83" w:rsidRDefault="000C0B83" w:rsidP="00A828DB">
      <w:pPr>
        <w:pStyle w:val="Heading1"/>
        <w:ind w:left="0"/>
        <w:rPr>
          <w:color w:val="auto"/>
        </w:rPr>
      </w:pPr>
    </w:p>
    <w:p w:rsidR="00A828DB" w:rsidRPr="00A828DB" w:rsidRDefault="006C2B03" w:rsidP="00A828DB">
      <w:pPr>
        <w:pStyle w:val="Heading1"/>
        <w:ind w:left="0"/>
        <w:rPr>
          <w:color w:val="auto"/>
        </w:rPr>
      </w:pPr>
      <w:r>
        <w:rPr>
          <w:color w:val="auto"/>
        </w:rPr>
        <w:t>3</w:t>
      </w:r>
      <w:r w:rsidR="00BB738B">
        <w:rPr>
          <w:color w:val="auto"/>
        </w:rPr>
        <w:t xml:space="preserve">. </w:t>
      </w:r>
      <w:r w:rsidR="000C0B83">
        <w:rPr>
          <w:color w:val="auto"/>
        </w:rPr>
        <w:t>Introduction of New MPAC Co-Chair</w:t>
      </w:r>
    </w:p>
    <w:p w:rsidR="00854375" w:rsidRDefault="00281ABD" w:rsidP="00D21814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Peter </w:t>
      </w:r>
      <w:proofErr w:type="spellStart"/>
      <w:r>
        <w:rPr>
          <w:rFonts w:ascii="Cambria" w:hAnsi="Cambria"/>
          <w:color w:val="auto"/>
        </w:rPr>
        <w:t>Skosey</w:t>
      </w:r>
      <w:proofErr w:type="spellEnd"/>
      <w:r w:rsidR="003C1659" w:rsidRPr="00854375">
        <w:rPr>
          <w:rFonts w:ascii="Cambria" w:hAnsi="Cambria"/>
          <w:color w:val="auto"/>
        </w:rPr>
        <w:t xml:space="preserve"> </w:t>
      </w:r>
      <w:r w:rsidR="00E613AD" w:rsidRPr="00854375">
        <w:rPr>
          <w:rFonts w:ascii="Cambria" w:hAnsi="Cambria"/>
          <w:color w:val="auto"/>
        </w:rPr>
        <w:t>discussed his interest in</w:t>
      </w:r>
      <w:r w:rsidR="00854375">
        <w:rPr>
          <w:rFonts w:ascii="Cambria" w:hAnsi="Cambria"/>
          <w:color w:val="auto"/>
        </w:rPr>
        <w:t xml:space="preserve"> pedestrian issues.</w:t>
      </w:r>
    </w:p>
    <w:p w:rsidR="00A0587C" w:rsidRPr="00854375" w:rsidRDefault="00A4045F" w:rsidP="00D21814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The discussion highlighted </w:t>
      </w:r>
      <w:r w:rsidR="000E008D">
        <w:rPr>
          <w:rFonts w:ascii="Cambria" w:hAnsi="Cambria"/>
          <w:color w:val="auto"/>
        </w:rPr>
        <w:t xml:space="preserve">how </w:t>
      </w:r>
      <w:r w:rsidR="00C203A6">
        <w:rPr>
          <w:rFonts w:ascii="Cambria" w:hAnsi="Cambria"/>
          <w:color w:val="auto"/>
        </w:rPr>
        <w:t>improving the</w:t>
      </w:r>
      <w:r w:rsidR="000E008D">
        <w:rPr>
          <w:rFonts w:ascii="Cambria" w:hAnsi="Cambria"/>
          <w:color w:val="auto"/>
        </w:rPr>
        <w:t xml:space="preserve"> pedestrian environment can </w:t>
      </w:r>
      <w:r w:rsidR="00132D72">
        <w:rPr>
          <w:rFonts w:ascii="Cambria" w:hAnsi="Cambria"/>
          <w:color w:val="auto"/>
        </w:rPr>
        <w:t xml:space="preserve">promote economic development </w:t>
      </w:r>
      <w:r w:rsidR="00C203A6">
        <w:rPr>
          <w:rFonts w:ascii="Cambria" w:hAnsi="Cambria"/>
          <w:color w:val="auto"/>
        </w:rPr>
        <w:t>and</w:t>
      </w:r>
      <w:r w:rsidR="00B51153">
        <w:rPr>
          <w:rFonts w:ascii="Cambria" w:hAnsi="Cambria"/>
          <w:color w:val="auto"/>
        </w:rPr>
        <w:t xml:space="preserve"> enhance </w:t>
      </w:r>
      <w:r w:rsidR="00C203A6">
        <w:rPr>
          <w:rFonts w:ascii="Cambria" w:hAnsi="Cambria"/>
          <w:color w:val="auto"/>
        </w:rPr>
        <w:t xml:space="preserve">quality of life.  </w:t>
      </w:r>
    </w:p>
    <w:p w:rsidR="00AE7847" w:rsidRPr="00072EF2" w:rsidRDefault="006C2B03" w:rsidP="00A44A5B">
      <w:pPr>
        <w:pStyle w:val="Heading1"/>
        <w:ind w:left="0"/>
        <w:rPr>
          <w:color w:val="auto"/>
        </w:rPr>
      </w:pPr>
      <w:r>
        <w:rPr>
          <w:color w:val="auto"/>
        </w:rPr>
        <w:t>4</w:t>
      </w:r>
      <w:r w:rsidR="00AE7847" w:rsidRPr="00072EF2">
        <w:rPr>
          <w:color w:val="auto"/>
        </w:rPr>
        <w:t xml:space="preserve">. </w:t>
      </w:r>
      <w:r w:rsidR="001A1DB5">
        <w:rPr>
          <w:color w:val="auto"/>
        </w:rPr>
        <w:t>Pedestrian Safety Press Event</w:t>
      </w:r>
      <w:r w:rsidR="00151E32">
        <w:rPr>
          <w:color w:val="auto"/>
        </w:rPr>
        <w:t xml:space="preserve"> </w:t>
      </w:r>
    </w:p>
    <w:p w:rsidR="00ED65F9" w:rsidRDefault="00412B57" w:rsidP="00BA75B5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proofErr w:type="spellStart"/>
      <w:r>
        <w:rPr>
          <w:rFonts w:ascii="Cambria" w:hAnsi="Cambria"/>
          <w:color w:val="auto"/>
        </w:rPr>
        <w:t>Kiersten</w:t>
      </w:r>
      <w:proofErr w:type="spellEnd"/>
      <w:r>
        <w:rPr>
          <w:rFonts w:ascii="Cambria" w:hAnsi="Cambria"/>
          <w:color w:val="auto"/>
        </w:rPr>
        <w:t xml:space="preserve"> Grove</w:t>
      </w:r>
      <w:r w:rsidR="005E4C40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>reported on the</w:t>
      </w:r>
      <w:r w:rsidR="00ED65F9">
        <w:rPr>
          <w:rFonts w:ascii="Cambria" w:hAnsi="Cambria"/>
          <w:color w:val="auto"/>
        </w:rPr>
        <w:t xml:space="preserve"> Oct 25,</w:t>
      </w:r>
      <w:r w:rsidR="00217444">
        <w:rPr>
          <w:rFonts w:ascii="Cambria" w:hAnsi="Cambria"/>
          <w:color w:val="auto"/>
        </w:rPr>
        <w:t xml:space="preserve"> </w:t>
      </w:r>
      <w:r w:rsidR="00ED65F9">
        <w:rPr>
          <w:rFonts w:ascii="Cambria" w:hAnsi="Cambria"/>
          <w:color w:val="auto"/>
        </w:rPr>
        <w:t>2011</w:t>
      </w:r>
      <w:r>
        <w:rPr>
          <w:rFonts w:ascii="Cambria" w:hAnsi="Cambria"/>
          <w:color w:val="auto"/>
        </w:rPr>
        <w:t xml:space="preserve"> launch of the Pedestrian Safety Campaign.  </w:t>
      </w:r>
    </w:p>
    <w:p w:rsidR="00C11024" w:rsidRDefault="00281ABD" w:rsidP="00BA75B5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At the event, </w:t>
      </w:r>
      <w:r w:rsidR="00EA4D26" w:rsidRPr="00C11024">
        <w:rPr>
          <w:rFonts w:ascii="Cambria" w:hAnsi="Cambria"/>
          <w:color w:val="auto"/>
        </w:rPr>
        <w:t xml:space="preserve">NHTSA Administrator David Strickland </w:t>
      </w:r>
      <w:r w:rsidR="00C11024">
        <w:rPr>
          <w:rFonts w:ascii="Cambria" w:hAnsi="Cambria"/>
          <w:color w:val="auto"/>
        </w:rPr>
        <w:t>delivered the opening remarks</w:t>
      </w:r>
      <w:r w:rsidR="00EA4D26" w:rsidRPr="00C11024">
        <w:rPr>
          <w:rFonts w:ascii="Cambria" w:hAnsi="Cambria"/>
          <w:color w:val="auto"/>
        </w:rPr>
        <w:t xml:space="preserve">.  </w:t>
      </w:r>
    </w:p>
    <w:p w:rsidR="00EA4D26" w:rsidRPr="00C11024" w:rsidRDefault="00EA4D26" w:rsidP="00BA75B5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 w:rsidRPr="00C11024">
        <w:rPr>
          <w:rFonts w:ascii="Cambria" w:hAnsi="Cambria"/>
          <w:color w:val="auto"/>
        </w:rPr>
        <w:t xml:space="preserve">The event was well attended by local news media. </w:t>
      </w:r>
    </w:p>
    <w:p w:rsidR="00F16EC6" w:rsidRDefault="00F16EC6" w:rsidP="0083232C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The Pedestrian Safety Campaign elements include:</w:t>
      </w:r>
    </w:p>
    <w:p w:rsidR="00F16EC6" w:rsidRDefault="00F16EC6" w:rsidP="00F16EC6">
      <w:pPr>
        <w:pStyle w:val="ListParagraph"/>
        <w:numPr>
          <w:ilvl w:val="1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Installation of mannequins</w:t>
      </w:r>
      <w:r w:rsidR="00546F75">
        <w:rPr>
          <w:rFonts w:ascii="Cambria" w:hAnsi="Cambria"/>
          <w:color w:val="auto"/>
        </w:rPr>
        <w:t>,</w:t>
      </w:r>
      <w:r>
        <w:rPr>
          <w:rFonts w:ascii="Cambria" w:hAnsi="Cambria"/>
          <w:color w:val="auto"/>
        </w:rPr>
        <w:t xml:space="preserve"> representing the 32 pedestri</w:t>
      </w:r>
      <w:r w:rsidR="00E60B64">
        <w:rPr>
          <w:rFonts w:ascii="Cambria" w:hAnsi="Cambria"/>
          <w:color w:val="auto"/>
        </w:rPr>
        <w:t>ans killed in Chicago last year</w:t>
      </w:r>
      <w:r w:rsidR="00546F75">
        <w:rPr>
          <w:rFonts w:ascii="Cambria" w:hAnsi="Cambria"/>
          <w:color w:val="auto"/>
        </w:rPr>
        <w:t>,</w:t>
      </w:r>
      <w:r w:rsidR="00E60B64">
        <w:rPr>
          <w:rFonts w:ascii="Cambria" w:hAnsi="Cambria"/>
          <w:color w:val="auto"/>
        </w:rPr>
        <w:t xml:space="preserve"> </w:t>
      </w:r>
      <w:r w:rsidR="00281ABD">
        <w:rPr>
          <w:rFonts w:ascii="Cambria" w:hAnsi="Cambria"/>
          <w:color w:val="auto"/>
        </w:rPr>
        <w:t>on</w:t>
      </w:r>
      <w:r w:rsidR="00E60B64">
        <w:rPr>
          <w:rFonts w:ascii="Cambria" w:hAnsi="Cambria"/>
          <w:color w:val="auto"/>
        </w:rPr>
        <w:t xml:space="preserve"> </w:t>
      </w:r>
      <w:proofErr w:type="spellStart"/>
      <w:r w:rsidR="00E60B64">
        <w:rPr>
          <w:rFonts w:ascii="Cambria" w:hAnsi="Cambria"/>
          <w:color w:val="auto"/>
        </w:rPr>
        <w:t>Wacker</w:t>
      </w:r>
      <w:proofErr w:type="spellEnd"/>
      <w:r w:rsidR="00E60B64">
        <w:rPr>
          <w:rFonts w:ascii="Cambria" w:hAnsi="Cambria"/>
          <w:color w:val="auto"/>
        </w:rPr>
        <w:t xml:space="preserve"> Drive and </w:t>
      </w:r>
      <w:r w:rsidR="00546F75">
        <w:rPr>
          <w:rFonts w:ascii="Cambria" w:hAnsi="Cambria"/>
          <w:color w:val="auto"/>
        </w:rPr>
        <w:t>at</w:t>
      </w:r>
      <w:r w:rsidR="00854375">
        <w:rPr>
          <w:rFonts w:ascii="Cambria" w:hAnsi="Cambria"/>
          <w:color w:val="auto"/>
        </w:rPr>
        <w:t xml:space="preserve"> cooperating city agency facilities</w:t>
      </w:r>
      <w:r w:rsidR="00E60B64">
        <w:rPr>
          <w:rFonts w:ascii="Cambria" w:hAnsi="Cambria"/>
          <w:color w:val="auto"/>
        </w:rPr>
        <w:t xml:space="preserve"> throughout the year.</w:t>
      </w:r>
    </w:p>
    <w:p w:rsidR="00F16EC6" w:rsidRDefault="00546F75" w:rsidP="00E60B64">
      <w:pPr>
        <w:pStyle w:val="ListParagraph"/>
        <w:numPr>
          <w:ilvl w:val="1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Campaign messaging on solar trash compactors, CTA bus backs, and other highly visible locations throughout the </w:t>
      </w:r>
      <w:r w:rsidR="00B81D0D">
        <w:rPr>
          <w:rFonts w:ascii="Cambria" w:hAnsi="Cambria"/>
          <w:color w:val="auto"/>
        </w:rPr>
        <w:t>central business district</w:t>
      </w:r>
      <w:r>
        <w:rPr>
          <w:rFonts w:ascii="Cambria" w:hAnsi="Cambria"/>
          <w:color w:val="auto"/>
        </w:rPr>
        <w:t>.</w:t>
      </w:r>
    </w:p>
    <w:p w:rsidR="00546F75" w:rsidRPr="00BA75B5" w:rsidRDefault="00546F75" w:rsidP="00BA75B5">
      <w:pPr>
        <w:pStyle w:val="ListParagraph"/>
        <w:numPr>
          <w:ilvl w:val="1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Insta</w:t>
      </w:r>
      <w:r w:rsidR="00B81D0D">
        <w:rPr>
          <w:rFonts w:ascii="Cambria" w:hAnsi="Cambria"/>
          <w:color w:val="auto"/>
        </w:rPr>
        <w:t>llation of</w:t>
      </w:r>
      <w:r w:rsidR="00281ABD">
        <w:rPr>
          <w:rFonts w:ascii="Cambria" w:hAnsi="Cambria"/>
          <w:color w:val="auto"/>
        </w:rPr>
        <w:t xml:space="preserve"> temporary</w:t>
      </w:r>
      <w:r w:rsidR="00B81D0D">
        <w:rPr>
          <w:rFonts w:ascii="Cambria" w:hAnsi="Cambria"/>
          <w:color w:val="auto"/>
        </w:rPr>
        <w:t xml:space="preserve"> pedestrian crossing f</w:t>
      </w:r>
      <w:r>
        <w:rPr>
          <w:rFonts w:ascii="Cambria" w:hAnsi="Cambria"/>
          <w:color w:val="auto"/>
        </w:rPr>
        <w:t>lags at locations across the</w:t>
      </w:r>
      <w:r w:rsidR="0082565B">
        <w:rPr>
          <w:rFonts w:ascii="Cambria" w:hAnsi="Cambria"/>
          <w:color w:val="auto"/>
        </w:rPr>
        <w:t xml:space="preserve"> city</w:t>
      </w:r>
      <w:r>
        <w:rPr>
          <w:rFonts w:ascii="Cambria" w:hAnsi="Cambria"/>
          <w:color w:val="auto"/>
        </w:rPr>
        <w:t xml:space="preserve">. </w:t>
      </w:r>
    </w:p>
    <w:p w:rsidR="00AE7847" w:rsidRPr="004931F1" w:rsidRDefault="006C2B03" w:rsidP="00C25FD3">
      <w:pPr>
        <w:pStyle w:val="Heading1"/>
        <w:ind w:left="0"/>
        <w:rPr>
          <w:color w:val="auto"/>
        </w:rPr>
      </w:pPr>
      <w:r>
        <w:rPr>
          <w:color w:val="auto"/>
        </w:rPr>
        <w:t>5</w:t>
      </w:r>
      <w:r w:rsidR="00AE7847" w:rsidRPr="00072EF2">
        <w:rPr>
          <w:color w:val="auto"/>
        </w:rPr>
        <w:t xml:space="preserve">. </w:t>
      </w:r>
      <w:r w:rsidR="001A1DB5">
        <w:t>Speed Enforcement Camera Update</w:t>
      </w:r>
    </w:p>
    <w:p w:rsidR="00BE7454" w:rsidRPr="004D1D69" w:rsidRDefault="00C63CB2" w:rsidP="000E0BCF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Luann Hamilton</w:t>
      </w:r>
      <w:r w:rsidR="005E4C40">
        <w:rPr>
          <w:rFonts w:asciiTheme="majorHAnsi" w:hAnsiTheme="majorHAnsi"/>
          <w:color w:val="auto"/>
        </w:rPr>
        <w:t xml:space="preserve"> </w:t>
      </w:r>
      <w:r w:rsidR="00C745C9">
        <w:rPr>
          <w:rFonts w:asciiTheme="majorHAnsi" w:hAnsiTheme="majorHAnsi"/>
          <w:color w:val="auto"/>
        </w:rPr>
        <w:t>presented an update on the s</w:t>
      </w:r>
      <w:r>
        <w:rPr>
          <w:rFonts w:asciiTheme="majorHAnsi" w:hAnsiTheme="majorHAnsi"/>
          <w:color w:val="auto"/>
        </w:rPr>
        <w:t xml:space="preserve">peed </w:t>
      </w:r>
      <w:r w:rsidR="00C745C9">
        <w:rPr>
          <w:rFonts w:asciiTheme="majorHAnsi" w:hAnsiTheme="majorHAnsi"/>
          <w:color w:val="auto"/>
        </w:rPr>
        <w:t>enforcement c</w:t>
      </w:r>
      <w:r>
        <w:rPr>
          <w:rFonts w:asciiTheme="majorHAnsi" w:hAnsiTheme="majorHAnsi"/>
          <w:color w:val="auto"/>
        </w:rPr>
        <w:t>amera initiative.</w:t>
      </w:r>
    </w:p>
    <w:p w:rsidR="005F24A5" w:rsidRPr="005F24A5" w:rsidRDefault="00C745C9" w:rsidP="005F24A5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This effort includes</w:t>
      </w:r>
      <w:r w:rsidR="005F24A5">
        <w:rPr>
          <w:rFonts w:asciiTheme="majorHAnsi" w:hAnsiTheme="majorHAnsi"/>
          <w:color w:val="auto"/>
        </w:rPr>
        <w:t xml:space="preserve"> automated speed enforcement in</w:t>
      </w:r>
      <w:r w:rsidR="00132D72">
        <w:rPr>
          <w:rFonts w:asciiTheme="majorHAnsi" w:hAnsiTheme="majorHAnsi"/>
          <w:color w:val="auto"/>
        </w:rPr>
        <w:t xml:space="preserve"> the proposed</w:t>
      </w:r>
      <w:r w:rsidR="005F24A5">
        <w:rPr>
          <w:rFonts w:asciiTheme="majorHAnsi" w:hAnsiTheme="majorHAnsi"/>
          <w:color w:val="auto"/>
        </w:rPr>
        <w:t xml:space="preserve"> safety zones (areas within 1/8 mile of schools or parks) using existing red-light cameras and mobile units.  All zones will be</w:t>
      </w:r>
      <w:r w:rsidR="00B81D0D">
        <w:rPr>
          <w:rFonts w:asciiTheme="majorHAnsi" w:hAnsiTheme="majorHAnsi"/>
          <w:color w:val="auto"/>
        </w:rPr>
        <w:t xml:space="preserve"> visibly signed and</w:t>
      </w:r>
      <w:r w:rsidR="005F24A5">
        <w:rPr>
          <w:rFonts w:asciiTheme="majorHAnsi" w:hAnsiTheme="majorHAnsi"/>
          <w:color w:val="auto"/>
        </w:rPr>
        <w:t xml:space="preserve"> posted on the CDOT website to maintain transparency.  Funds from the enforcements will be dedicated to public safety efforts and</w:t>
      </w:r>
      <w:r w:rsidR="00854375">
        <w:rPr>
          <w:rFonts w:asciiTheme="majorHAnsi" w:hAnsiTheme="majorHAnsi"/>
          <w:color w:val="auto"/>
        </w:rPr>
        <w:t xml:space="preserve"> the</w:t>
      </w:r>
      <w:r w:rsidR="00B81D0D">
        <w:rPr>
          <w:rFonts w:asciiTheme="majorHAnsi" w:hAnsiTheme="majorHAnsi"/>
          <w:color w:val="auto"/>
        </w:rPr>
        <w:t xml:space="preserve"> maintenance of transportation infrastructure</w:t>
      </w:r>
      <w:r w:rsidR="005F24A5">
        <w:rPr>
          <w:rFonts w:asciiTheme="majorHAnsi" w:hAnsiTheme="majorHAnsi"/>
          <w:color w:val="auto"/>
        </w:rPr>
        <w:t xml:space="preserve">.  </w:t>
      </w:r>
    </w:p>
    <w:p w:rsidR="004D1D69" w:rsidRPr="004D1D69" w:rsidRDefault="004D1D69" w:rsidP="004D1D69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/>
          <w:color w:val="auto"/>
        </w:rPr>
      </w:pPr>
      <w:r w:rsidRPr="004D1D69">
        <w:rPr>
          <w:rFonts w:ascii="Cambria" w:hAnsi="Cambria"/>
          <w:color w:val="auto"/>
        </w:rPr>
        <w:t xml:space="preserve">The automated speed enforcement bill is </w:t>
      </w:r>
      <w:proofErr w:type="gramStart"/>
      <w:r w:rsidRPr="004D1D69">
        <w:rPr>
          <w:rFonts w:ascii="Cambria" w:hAnsi="Cambria"/>
          <w:color w:val="auto"/>
        </w:rPr>
        <w:t xml:space="preserve">SB0965 </w:t>
      </w:r>
      <w:r w:rsidR="00C745C9">
        <w:rPr>
          <w:rFonts w:ascii="Cambria" w:hAnsi="Cambria"/>
          <w:color w:val="auto"/>
        </w:rPr>
        <w:t>.</w:t>
      </w:r>
      <w:proofErr w:type="gramEnd"/>
    </w:p>
    <w:p w:rsidR="001A1DB5" w:rsidRPr="004931F1" w:rsidRDefault="001A1DB5" w:rsidP="001A1DB5">
      <w:pPr>
        <w:pStyle w:val="Heading1"/>
        <w:ind w:left="0"/>
        <w:rPr>
          <w:color w:val="auto"/>
        </w:rPr>
      </w:pPr>
      <w:r>
        <w:rPr>
          <w:color w:val="auto"/>
        </w:rPr>
        <w:t>6</w:t>
      </w:r>
      <w:r w:rsidRPr="00072EF2">
        <w:rPr>
          <w:color w:val="auto"/>
        </w:rPr>
        <w:t xml:space="preserve">. </w:t>
      </w:r>
      <w:r w:rsidR="00854375">
        <w:t>Chicago</w:t>
      </w:r>
      <w:r>
        <w:t xml:space="preserve"> Pedestrian Plan Update</w:t>
      </w:r>
    </w:p>
    <w:p w:rsidR="005E4C40" w:rsidRPr="00E04883" w:rsidRDefault="005E4C40" w:rsidP="00E04883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 xml:space="preserve">Mark de la </w:t>
      </w:r>
      <w:proofErr w:type="spellStart"/>
      <w:r>
        <w:rPr>
          <w:rFonts w:asciiTheme="majorHAnsi" w:hAnsiTheme="majorHAnsi"/>
          <w:color w:val="auto"/>
        </w:rPr>
        <w:t>Vergne</w:t>
      </w:r>
      <w:proofErr w:type="spellEnd"/>
      <w:r>
        <w:rPr>
          <w:rFonts w:asciiTheme="majorHAnsi" w:hAnsiTheme="majorHAnsi"/>
          <w:color w:val="auto"/>
        </w:rPr>
        <w:t xml:space="preserve"> gave a</w:t>
      </w:r>
      <w:r w:rsidR="00F3292C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>recap on the</w:t>
      </w:r>
      <w:r w:rsidR="00C745C9">
        <w:rPr>
          <w:rFonts w:asciiTheme="majorHAnsi" w:hAnsiTheme="majorHAnsi"/>
          <w:color w:val="auto"/>
        </w:rPr>
        <w:t xml:space="preserve"> Chicago</w:t>
      </w:r>
      <w:r w:rsidR="00854375">
        <w:rPr>
          <w:rFonts w:asciiTheme="majorHAnsi" w:hAnsiTheme="majorHAnsi"/>
          <w:color w:val="auto"/>
        </w:rPr>
        <w:t xml:space="preserve"> Pedestrian P</w:t>
      </w:r>
      <w:r w:rsidR="00F711D3">
        <w:rPr>
          <w:rFonts w:asciiTheme="majorHAnsi" w:hAnsiTheme="majorHAnsi"/>
          <w:color w:val="auto"/>
        </w:rPr>
        <w:t>lan public</w:t>
      </w:r>
      <w:r>
        <w:rPr>
          <w:rFonts w:asciiTheme="majorHAnsi" w:hAnsiTheme="majorHAnsi"/>
          <w:color w:val="auto"/>
        </w:rPr>
        <w:t xml:space="preserve"> </w:t>
      </w:r>
      <w:r w:rsidR="00E04883">
        <w:rPr>
          <w:rFonts w:asciiTheme="majorHAnsi" w:hAnsiTheme="majorHAnsi"/>
          <w:color w:val="auto"/>
        </w:rPr>
        <w:t>outreach process</w:t>
      </w:r>
      <w:r w:rsidR="00854375">
        <w:rPr>
          <w:rFonts w:asciiTheme="majorHAnsi" w:hAnsiTheme="majorHAnsi"/>
          <w:color w:val="auto"/>
        </w:rPr>
        <w:t>.</w:t>
      </w:r>
    </w:p>
    <w:p w:rsidR="00E04883" w:rsidRPr="00E04883" w:rsidRDefault="00F3292C" w:rsidP="00E04883">
      <w:pPr>
        <w:pStyle w:val="ListParagraph"/>
        <w:numPr>
          <w:ilvl w:val="1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The</w:t>
      </w:r>
      <w:r w:rsidR="00C745C9">
        <w:rPr>
          <w:rFonts w:asciiTheme="majorHAnsi" w:hAnsiTheme="majorHAnsi"/>
          <w:color w:val="auto"/>
        </w:rPr>
        <w:t xml:space="preserve"> Chicago</w:t>
      </w:r>
      <w:r>
        <w:rPr>
          <w:rFonts w:asciiTheme="majorHAnsi" w:hAnsiTheme="majorHAnsi"/>
          <w:color w:val="auto"/>
        </w:rPr>
        <w:t xml:space="preserve"> Pedestrian Plan </w:t>
      </w:r>
      <w:r w:rsidR="003C0905">
        <w:rPr>
          <w:rFonts w:asciiTheme="majorHAnsi" w:hAnsiTheme="majorHAnsi"/>
          <w:color w:val="auto"/>
        </w:rPr>
        <w:t>website</w:t>
      </w:r>
      <w:r w:rsidR="004971E7">
        <w:rPr>
          <w:rFonts w:asciiTheme="majorHAnsi" w:hAnsiTheme="majorHAnsi"/>
          <w:color w:val="auto"/>
        </w:rPr>
        <w:t xml:space="preserve"> was accessed by</w:t>
      </w:r>
      <w:r w:rsidR="002A0B05">
        <w:rPr>
          <w:rFonts w:asciiTheme="majorHAnsi" w:hAnsiTheme="majorHAnsi"/>
          <w:color w:val="auto"/>
        </w:rPr>
        <w:t xml:space="preserve"> over</w:t>
      </w:r>
      <w:r w:rsidR="004971E7">
        <w:rPr>
          <w:rFonts w:asciiTheme="majorHAnsi" w:hAnsiTheme="majorHAnsi"/>
          <w:color w:val="auto"/>
        </w:rPr>
        <w:t xml:space="preserve"> 5000 visitor</w:t>
      </w:r>
      <w:r w:rsidR="002A0B05">
        <w:rPr>
          <w:rFonts w:asciiTheme="majorHAnsi" w:hAnsiTheme="majorHAnsi"/>
          <w:color w:val="auto"/>
        </w:rPr>
        <w:t>s</w:t>
      </w:r>
      <w:r w:rsidR="004971E7">
        <w:rPr>
          <w:rFonts w:asciiTheme="majorHAnsi" w:hAnsiTheme="majorHAnsi"/>
          <w:color w:val="auto"/>
        </w:rPr>
        <w:t xml:space="preserve"> and collected ov</w:t>
      </w:r>
      <w:r w:rsidR="00B81D0D">
        <w:rPr>
          <w:rFonts w:asciiTheme="majorHAnsi" w:hAnsiTheme="majorHAnsi"/>
          <w:color w:val="auto"/>
        </w:rPr>
        <w:t xml:space="preserve">er 215 </w:t>
      </w:r>
      <w:r w:rsidR="00C745C9">
        <w:rPr>
          <w:rFonts w:asciiTheme="majorHAnsi" w:hAnsiTheme="majorHAnsi"/>
          <w:color w:val="auto"/>
        </w:rPr>
        <w:t>Big Idea comments</w:t>
      </w:r>
      <w:r w:rsidR="004971E7">
        <w:rPr>
          <w:rFonts w:asciiTheme="majorHAnsi" w:hAnsiTheme="majorHAnsi"/>
          <w:color w:val="auto"/>
        </w:rPr>
        <w:t xml:space="preserve">.  </w:t>
      </w:r>
    </w:p>
    <w:p w:rsidR="00E04883" w:rsidRPr="00E04883" w:rsidRDefault="004971E7" w:rsidP="00E04883">
      <w:pPr>
        <w:pStyle w:val="ListParagraph"/>
        <w:numPr>
          <w:ilvl w:val="1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Over</w:t>
      </w:r>
      <w:r w:rsidR="00E04883">
        <w:rPr>
          <w:rFonts w:asciiTheme="majorHAnsi" w:hAnsiTheme="majorHAnsi"/>
          <w:color w:val="auto"/>
        </w:rPr>
        <w:t xml:space="preserve"> 120 people attended </w:t>
      </w:r>
      <w:r>
        <w:rPr>
          <w:rFonts w:asciiTheme="majorHAnsi" w:hAnsiTheme="majorHAnsi"/>
          <w:color w:val="auto"/>
        </w:rPr>
        <w:t>the downtown public meeting</w:t>
      </w:r>
      <w:r w:rsidR="00E04883">
        <w:rPr>
          <w:rFonts w:asciiTheme="majorHAnsi" w:hAnsiTheme="majorHAnsi"/>
          <w:color w:val="auto"/>
        </w:rPr>
        <w:t xml:space="preserve">.  </w:t>
      </w:r>
      <w:r>
        <w:rPr>
          <w:rFonts w:asciiTheme="majorHAnsi" w:hAnsiTheme="majorHAnsi"/>
          <w:color w:val="auto"/>
        </w:rPr>
        <w:t>Many attendees appreciated the opportunity to talk directly with city transportation officials and</w:t>
      </w:r>
      <w:r w:rsidR="00854375">
        <w:rPr>
          <w:rFonts w:asciiTheme="majorHAnsi" w:hAnsiTheme="majorHAnsi"/>
          <w:color w:val="auto"/>
        </w:rPr>
        <w:t xml:space="preserve"> to</w:t>
      </w:r>
      <w:r>
        <w:rPr>
          <w:rFonts w:asciiTheme="majorHAnsi" w:hAnsiTheme="majorHAnsi"/>
          <w:color w:val="auto"/>
        </w:rPr>
        <w:t xml:space="preserve"> discuss various issues related to pedestrian safety. </w:t>
      </w:r>
    </w:p>
    <w:p w:rsidR="00E04883" w:rsidRPr="00E04883" w:rsidRDefault="00C42E3E" w:rsidP="00E04883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Mark</w:t>
      </w:r>
      <w:r w:rsidR="00854375">
        <w:rPr>
          <w:rFonts w:asciiTheme="majorHAnsi" w:hAnsiTheme="majorHAnsi"/>
          <w:color w:val="auto"/>
        </w:rPr>
        <w:t xml:space="preserve"> de la </w:t>
      </w:r>
      <w:proofErr w:type="spellStart"/>
      <w:r w:rsidR="00854375">
        <w:rPr>
          <w:rFonts w:asciiTheme="majorHAnsi" w:hAnsiTheme="majorHAnsi"/>
          <w:color w:val="auto"/>
        </w:rPr>
        <w:t>Vergne</w:t>
      </w:r>
      <w:proofErr w:type="spellEnd"/>
      <w:r>
        <w:rPr>
          <w:rFonts w:asciiTheme="majorHAnsi" w:hAnsiTheme="majorHAnsi"/>
          <w:color w:val="auto"/>
        </w:rPr>
        <w:t xml:space="preserve"> led a discussion </w:t>
      </w:r>
      <w:r w:rsidR="004971E7">
        <w:rPr>
          <w:rFonts w:asciiTheme="majorHAnsi" w:hAnsiTheme="majorHAnsi"/>
          <w:color w:val="auto"/>
        </w:rPr>
        <w:t xml:space="preserve">on the draft plan outline, goals and recommendations.  MPAC members were </w:t>
      </w:r>
      <w:r w:rsidR="00C745C9">
        <w:rPr>
          <w:rFonts w:asciiTheme="majorHAnsi" w:hAnsiTheme="majorHAnsi"/>
          <w:color w:val="auto"/>
        </w:rPr>
        <w:t>asked</w:t>
      </w:r>
      <w:r w:rsidR="004971E7">
        <w:rPr>
          <w:rFonts w:asciiTheme="majorHAnsi" w:hAnsiTheme="majorHAnsi"/>
          <w:color w:val="auto"/>
        </w:rPr>
        <w:t xml:space="preserve"> to provide feedback on the draft </w:t>
      </w:r>
      <w:r w:rsidR="00B81D0D">
        <w:rPr>
          <w:rFonts w:asciiTheme="majorHAnsi" w:hAnsiTheme="majorHAnsi"/>
          <w:color w:val="auto"/>
        </w:rPr>
        <w:t>documents</w:t>
      </w:r>
      <w:r w:rsidR="004971E7">
        <w:rPr>
          <w:rFonts w:asciiTheme="majorHAnsi" w:hAnsiTheme="majorHAnsi"/>
          <w:color w:val="auto"/>
        </w:rPr>
        <w:t>.</w:t>
      </w:r>
      <w:r w:rsidR="00E04883">
        <w:rPr>
          <w:rFonts w:asciiTheme="majorHAnsi" w:hAnsiTheme="majorHAnsi"/>
          <w:color w:val="auto"/>
        </w:rPr>
        <w:t xml:space="preserve"> </w:t>
      </w:r>
    </w:p>
    <w:p w:rsidR="001A1DB5" w:rsidRPr="004931F1" w:rsidRDefault="001A1DB5" w:rsidP="001A1DB5">
      <w:pPr>
        <w:pStyle w:val="Heading1"/>
        <w:ind w:left="0"/>
        <w:rPr>
          <w:color w:val="auto"/>
        </w:rPr>
      </w:pPr>
      <w:r>
        <w:rPr>
          <w:color w:val="auto"/>
        </w:rPr>
        <w:t>7</w:t>
      </w:r>
      <w:r w:rsidRPr="00072EF2">
        <w:rPr>
          <w:color w:val="auto"/>
        </w:rPr>
        <w:t xml:space="preserve">. </w:t>
      </w:r>
      <w:r>
        <w:rPr>
          <w:color w:val="auto"/>
        </w:rPr>
        <w:t xml:space="preserve">Sidewalk Snow Removal Campaign </w:t>
      </w:r>
      <w:r>
        <w:t>Update</w:t>
      </w:r>
    </w:p>
    <w:p w:rsidR="001A1DB5" w:rsidRPr="00D8371A" w:rsidRDefault="005E4C40" w:rsidP="00D8371A">
      <w:pPr>
        <w:pStyle w:val="ListParagraph"/>
        <w:numPr>
          <w:ilvl w:val="0"/>
          <w:numId w:val="27"/>
        </w:numPr>
        <w:rPr>
          <w:color w:val="auto"/>
        </w:rPr>
      </w:pPr>
      <w:proofErr w:type="spellStart"/>
      <w:r>
        <w:rPr>
          <w:rFonts w:asciiTheme="majorHAnsi" w:hAnsiTheme="majorHAnsi"/>
          <w:color w:val="auto"/>
        </w:rPr>
        <w:t>Jerad</w:t>
      </w:r>
      <w:proofErr w:type="spellEnd"/>
      <w:r>
        <w:rPr>
          <w:rFonts w:asciiTheme="majorHAnsi" w:hAnsiTheme="majorHAnsi"/>
          <w:color w:val="auto"/>
        </w:rPr>
        <w:t xml:space="preserve"> Weiner presented on the 2011-2012 Sidewalk Snow Removal campaign.</w:t>
      </w:r>
    </w:p>
    <w:p w:rsidR="00D8371A" w:rsidRDefault="00854375" w:rsidP="00D8371A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 xml:space="preserve">The </w:t>
      </w:r>
      <w:r w:rsidR="00D8371A" w:rsidRPr="00D8371A">
        <w:rPr>
          <w:rFonts w:asciiTheme="majorHAnsi" w:hAnsiTheme="majorHAnsi"/>
          <w:color w:val="auto"/>
        </w:rPr>
        <w:t>Sidewalk Snow Removal website</w:t>
      </w:r>
      <w:r w:rsidR="00C745C9">
        <w:rPr>
          <w:rFonts w:asciiTheme="majorHAnsi" w:hAnsiTheme="majorHAnsi"/>
          <w:color w:val="auto"/>
        </w:rPr>
        <w:t xml:space="preserve"> was</w:t>
      </w:r>
      <w:r w:rsidR="00D8371A" w:rsidRPr="00D8371A">
        <w:rPr>
          <w:rFonts w:asciiTheme="majorHAnsi" w:hAnsiTheme="majorHAnsi"/>
          <w:color w:val="auto"/>
        </w:rPr>
        <w:t xml:space="preserve"> updated with new content: </w:t>
      </w:r>
      <w:hyperlink r:id="rId8" w:history="1">
        <w:r w:rsidR="00D8371A" w:rsidRPr="007B4489">
          <w:rPr>
            <w:rStyle w:val="Hyperlink"/>
            <w:rFonts w:asciiTheme="majorHAnsi" w:hAnsiTheme="majorHAnsi"/>
          </w:rPr>
          <w:t>www.cityofchicago.org/cdot/snow</w:t>
        </w:r>
      </w:hyperlink>
    </w:p>
    <w:p w:rsidR="00D8371A" w:rsidRPr="00D8371A" w:rsidRDefault="00D8371A" w:rsidP="00D8371A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CDOT created</w:t>
      </w:r>
      <w:r w:rsidR="00854375">
        <w:rPr>
          <w:rFonts w:asciiTheme="majorHAnsi" w:hAnsiTheme="majorHAnsi"/>
          <w:color w:val="auto"/>
        </w:rPr>
        <w:t xml:space="preserve"> a</w:t>
      </w:r>
      <w:r>
        <w:rPr>
          <w:rFonts w:asciiTheme="majorHAnsi" w:hAnsiTheme="majorHAnsi"/>
          <w:color w:val="auto"/>
        </w:rPr>
        <w:t xml:space="preserve"> </w:t>
      </w:r>
      <w:r w:rsidR="00B53A7A">
        <w:rPr>
          <w:rFonts w:asciiTheme="majorHAnsi" w:hAnsiTheme="majorHAnsi"/>
          <w:color w:val="auto"/>
        </w:rPr>
        <w:t>“</w:t>
      </w:r>
      <w:r>
        <w:rPr>
          <w:rFonts w:asciiTheme="majorHAnsi" w:hAnsiTheme="majorHAnsi"/>
          <w:color w:val="auto"/>
        </w:rPr>
        <w:t xml:space="preserve">Sidewalk Snow Removal Guidance </w:t>
      </w:r>
      <w:r w:rsidR="00B53A7A">
        <w:rPr>
          <w:rFonts w:asciiTheme="majorHAnsi" w:hAnsiTheme="majorHAnsi"/>
          <w:color w:val="auto"/>
        </w:rPr>
        <w:t xml:space="preserve">for Businesses and Residents” flyer to help answer frequently asked questions regarding sidewalk snow removal and </w:t>
      </w:r>
      <w:r w:rsidR="004D3E01">
        <w:rPr>
          <w:rFonts w:asciiTheme="majorHAnsi" w:hAnsiTheme="majorHAnsi"/>
          <w:color w:val="auto"/>
        </w:rPr>
        <w:t>to</w:t>
      </w:r>
      <w:r w:rsidR="00B53A7A">
        <w:rPr>
          <w:rFonts w:asciiTheme="majorHAnsi" w:hAnsiTheme="majorHAnsi"/>
          <w:color w:val="auto"/>
        </w:rPr>
        <w:t xml:space="preserve"> promote compliance with the city ordinance.</w:t>
      </w:r>
    </w:p>
    <w:p w:rsidR="001A1DB5" w:rsidRPr="004931F1" w:rsidRDefault="001A1DB5" w:rsidP="001A1DB5">
      <w:pPr>
        <w:pStyle w:val="Heading1"/>
        <w:ind w:left="0"/>
        <w:rPr>
          <w:color w:val="auto"/>
        </w:rPr>
      </w:pPr>
      <w:r>
        <w:rPr>
          <w:color w:val="auto"/>
        </w:rPr>
        <w:lastRenderedPageBreak/>
        <w:t>8</w:t>
      </w:r>
      <w:r w:rsidRPr="00072EF2">
        <w:rPr>
          <w:color w:val="auto"/>
        </w:rPr>
        <w:t xml:space="preserve">. </w:t>
      </w:r>
      <w:r>
        <w:t>Next Steps for MPAC</w:t>
      </w:r>
    </w:p>
    <w:p w:rsidR="001A1DB5" w:rsidRPr="007C5B8A" w:rsidRDefault="00EF7035" w:rsidP="007C5B8A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 xml:space="preserve">Peter </w:t>
      </w:r>
      <w:proofErr w:type="spellStart"/>
      <w:r w:rsidRPr="007C5B8A">
        <w:rPr>
          <w:rFonts w:asciiTheme="majorHAnsi" w:hAnsiTheme="majorHAnsi"/>
          <w:color w:val="auto"/>
        </w:rPr>
        <w:t>Skosey</w:t>
      </w:r>
      <w:proofErr w:type="spellEnd"/>
      <w:r w:rsidRPr="007C5B8A">
        <w:rPr>
          <w:rFonts w:asciiTheme="majorHAnsi" w:hAnsiTheme="majorHAnsi"/>
          <w:color w:val="auto"/>
        </w:rPr>
        <w:t xml:space="preserve"> </w:t>
      </w:r>
      <w:r w:rsidR="00132D72">
        <w:rPr>
          <w:rFonts w:asciiTheme="majorHAnsi" w:hAnsiTheme="majorHAnsi"/>
          <w:color w:val="auto"/>
        </w:rPr>
        <w:t>le</w:t>
      </w:r>
      <w:r w:rsidR="007C5B8A">
        <w:rPr>
          <w:rFonts w:asciiTheme="majorHAnsi" w:hAnsiTheme="majorHAnsi"/>
          <w:color w:val="auto"/>
        </w:rPr>
        <w:t xml:space="preserve">d a discussion on </w:t>
      </w:r>
      <w:r w:rsidR="00132D72">
        <w:rPr>
          <w:rFonts w:asciiTheme="majorHAnsi" w:hAnsiTheme="majorHAnsi"/>
          <w:color w:val="auto"/>
        </w:rPr>
        <w:t>potential focus issues for MPAC in 2012</w:t>
      </w:r>
    </w:p>
    <w:p w:rsidR="00500111" w:rsidRPr="00500111" w:rsidRDefault="00500111" w:rsidP="00500111">
      <w:pPr>
        <w:pStyle w:val="ListParagraph"/>
        <w:numPr>
          <w:ilvl w:val="0"/>
          <w:numId w:val="27"/>
        </w:numPr>
        <w:rPr>
          <w:color w:val="auto"/>
        </w:rPr>
      </w:pPr>
      <w:r w:rsidRPr="007C5B8A">
        <w:rPr>
          <w:rFonts w:asciiTheme="majorHAnsi" w:hAnsiTheme="majorHAnsi"/>
          <w:color w:val="auto"/>
        </w:rPr>
        <w:t xml:space="preserve">Some </w:t>
      </w:r>
      <w:r w:rsidR="00B81D0D">
        <w:rPr>
          <w:rFonts w:asciiTheme="majorHAnsi" w:hAnsiTheme="majorHAnsi"/>
          <w:color w:val="auto"/>
        </w:rPr>
        <w:t>suggestions include</w:t>
      </w:r>
      <w:r w:rsidR="00132D72">
        <w:rPr>
          <w:rFonts w:asciiTheme="majorHAnsi" w:hAnsiTheme="majorHAnsi"/>
          <w:color w:val="auto"/>
        </w:rPr>
        <w:t>d</w:t>
      </w:r>
      <w:r w:rsidRPr="007C5B8A">
        <w:rPr>
          <w:rFonts w:asciiTheme="majorHAnsi" w:hAnsiTheme="majorHAnsi"/>
          <w:color w:val="auto"/>
        </w:rPr>
        <w:t xml:space="preserve"> the ability to use technology to get an accurate</w:t>
      </w:r>
      <w:r>
        <w:rPr>
          <w:rFonts w:asciiTheme="majorHAnsi" w:hAnsiTheme="majorHAnsi"/>
          <w:color w:val="auto"/>
        </w:rPr>
        <w:t xml:space="preserve"> picture of pedestrian volumes, </w:t>
      </w:r>
      <w:r w:rsidR="007C5B8A">
        <w:rPr>
          <w:rFonts w:asciiTheme="majorHAnsi" w:hAnsiTheme="majorHAnsi"/>
          <w:color w:val="auto"/>
        </w:rPr>
        <w:t>how to promote safe pedestrian behavior</w:t>
      </w:r>
      <w:r w:rsidR="00B81D0D">
        <w:rPr>
          <w:rFonts w:asciiTheme="majorHAnsi" w:hAnsiTheme="majorHAnsi"/>
          <w:color w:val="auto"/>
        </w:rPr>
        <w:t>s</w:t>
      </w:r>
      <w:r w:rsidR="007C5B8A">
        <w:rPr>
          <w:rFonts w:asciiTheme="majorHAnsi" w:hAnsiTheme="majorHAnsi"/>
          <w:color w:val="auto"/>
        </w:rPr>
        <w:t xml:space="preserve">, and </w:t>
      </w:r>
      <w:r w:rsidR="00B81D0D">
        <w:rPr>
          <w:rFonts w:asciiTheme="majorHAnsi" w:hAnsiTheme="majorHAnsi"/>
          <w:color w:val="auto"/>
        </w:rPr>
        <w:t>how to improve outreach</w:t>
      </w:r>
      <w:r w:rsidR="007C5B8A">
        <w:rPr>
          <w:rFonts w:asciiTheme="majorHAnsi" w:hAnsiTheme="majorHAnsi"/>
          <w:color w:val="auto"/>
        </w:rPr>
        <w:t xml:space="preserve"> </w:t>
      </w:r>
      <w:r w:rsidR="00B81D0D">
        <w:rPr>
          <w:rFonts w:asciiTheme="majorHAnsi" w:hAnsiTheme="majorHAnsi"/>
          <w:color w:val="auto"/>
        </w:rPr>
        <w:t>to</w:t>
      </w:r>
      <w:r w:rsidR="007C5B8A">
        <w:rPr>
          <w:rFonts w:asciiTheme="majorHAnsi" w:hAnsiTheme="majorHAnsi"/>
          <w:color w:val="auto"/>
        </w:rPr>
        <w:t xml:space="preserve"> cyclists. </w:t>
      </w:r>
    </w:p>
    <w:p w:rsidR="00BE7454" w:rsidRDefault="001A1DB5" w:rsidP="00BE7454">
      <w:pPr>
        <w:pStyle w:val="Heading1"/>
        <w:ind w:left="0"/>
        <w:rPr>
          <w:color w:val="000000"/>
          <w:szCs w:val="22"/>
        </w:rPr>
      </w:pPr>
      <w:r>
        <w:rPr>
          <w:color w:val="000000"/>
        </w:rPr>
        <w:t>9</w:t>
      </w:r>
      <w:r w:rsidR="00AE7847" w:rsidRPr="00072EF2">
        <w:rPr>
          <w:color w:val="000000"/>
        </w:rPr>
        <w:t xml:space="preserve">. </w:t>
      </w:r>
      <w:r w:rsidR="00FF164C">
        <w:rPr>
          <w:color w:val="000000"/>
          <w:szCs w:val="22"/>
        </w:rPr>
        <w:t>Announcements and Adjournments</w:t>
      </w:r>
    </w:p>
    <w:p w:rsidR="004B283F" w:rsidRDefault="00500111" w:rsidP="00854375">
      <w:pPr>
        <w:numPr>
          <w:ilvl w:val="0"/>
          <w:numId w:val="27"/>
        </w:numPr>
        <w:spacing w:after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MPAC recognized Adolfo Hernandez’s contributions to the council and wished him luck on his new position in the Mayor’s Office.  Melody </w:t>
      </w:r>
      <w:proofErr w:type="spellStart"/>
      <w:r>
        <w:rPr>
          <w:rFonts w:ascii="Cambria" w:hAnsi="Cambria"/>
          <w:color w:val="auto"/>
        </w:rPr>
        <w:t>Geraci</w:t>
      </w:r>
      <w:proofErr w:type="spellEnd"/>
      <w:r>
        <w:rPr>
          <w:rFonts w:ascii="Cambria" w:hAnsi="Cambria"/>
          <w:color w:val="auto"/>
        </w:rPr>
        <w:t xml:space="preserve"> will take over as the Active Transportation Alliance representative on the council.</w:t>
      </w:r>
    </w:p>
    <w:p w:rsidR="00500111" w:rsidRDefault="00500111" w:rsidP="00854375">
      <w:pPr>
        <w:numPr>
          <w:ilvl w:val="0"/>
          <w:numId w:val="27"/>
        </w:numPr>
        <w:spacing w:after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The schedule for </w:t>
      </w:r>
      <w:r w:rsidR="00C21415">
        <w:rPr>
          <w:rFonts w:ascii="Cambria" w:hAnsi="Cambria"/>
          <w:color w:val="auto"/>
        </w:rPr>
        <w:t>the Chicago Streets for Cycling Plan</w:t>
      </w:r>
      <w:r w:rsidR="00D5434C">
        <w:rPr>
          <w:rFonts w:ascii="Cambria" w:hAnsi="Cambria"/>
          <w:color w:val="auto"/>
        </w:rPr>
        <w:t xml:space="preserve"> 2020</w:t>
      </w:r>
      <w:r>
        <w:rPr>
          <w:rFonts w:ascii="Cambria" w:hAnsi="Cambria"/>
          <w:color w:val="auto"/>
        </w:rPr>
        <w:t xml:space="preserve"> meeting</w:t>
      </w:r>
      <w:r w:rsidR="00B53A7A">
        <w:rPr>
          <w:rFonts w:ascii="Cambria" w:hAnsi="Cambria"/>
          <w:color w:val="auto"/>
        </w:rPr>
        <w:t>s</w:t>
      </w:r>
      <w:r w:rsidR="00854375">
        <w:rPr>
          <w:rFonts w:ascii="Cambria" w:hAnsi="Cambria"/>
          <w:color w:val="auto"/>
        </w:rPr>
        <w:t xml:space="preserve"> will be distributed to</w:t>
      </w:r>
      <w:r>
        <w:rPr>
          <w:rFonts w:ascii="Cambria" w:hAnsi="Cambria"/>
          <w:color w:val="auto"/>
        </w:rPr>
        <w:t xml:space="preserve"> the MPAC list as soon as it becomes available.  </w:t>
      </w:r>
    </w:p>
    <w:p w:rsidR="00500111" w:rsidRPr="004D1D69" w:rsidRDefault="00500111" w:rsidP="00854375">
      <w:pPr>
        <w:numPr>
          <w:ilvl w:val="0"/>
          <w:numId w:val="27"/>
        </w:numPr>
        <w:spacing w:after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C</w:t>
      </w:r>
      <w:r w:rsidR="00B53A7A">
        <w:rPr>
          <w:rFonts w:ascii="Cambria" w:hAnsi="Cambria"/>
          <w:color w:val="auto"/>
        </w:rPr>
        <w:t>hicago earned Gold status from the Walk Friendly Communities program, a nationa</w:t>
      </w:r>
      <w:r w:rsidR="00257A3B">
        <w:rPr>
          <w:rFonts w:ascii="Cambria" w:hAnsi="Cambria"/>
          <w:color w:val="auto"/>
        </w:rPr>
        <w:t xml:space="preserve">l recognition </w:t>
      </w:r>
      <w:r w:rsidR="00B53A7A">
        <w:rPr>
          <w:rFonts w:ascii="Cambria" w:hAnsi="Cambria"/>
          <w:color w:val="auto"/>
        </w:rPr>
        <w:t>to encourag</w:t>
      </w:r>
      <w:r w:rsidR="00257A3B">
        <w:rPr>
          <w:rFonts w:ascii="Cambria" w:hAnsi="Cambria"/>
          <w:color w:val="auto"/>
        </w:rPr>
        <w:t xml:space="preserve">e cities across the US to commit to a safer </w:t>
      </w:r>
      <w:r w:rsidR="009F58F0">
        <w:rPr>
          <w:rFonts w:ascii="Cambria" w:hAnsi="Cambria"/>
          <w:color w:val="auto"/>
        </w:rPr>
        <w:t>pedestrian</w:t>
      </w:r>
      <w:r w:rsidR="00257A3B">
        <w:rPr>
          <w:rFonts w:ascii="Cambria" w:hAnsi="Cambria"/>
          <w:color w:val="auto"/>
        </w:rPr>
        <w:t xml:space="preserve"> environment.</w:t>
      </w:r>
      <w:r>
        <w:rPr>
          <w:rFonts w:ascii="Cambria" w:hAnsi="Cambria"/>
          <w:color w:val="auto"/>
        </w:rPr>
        <w:t xml:space="preserve"> </w:t>
      </w:r>
    </w:p>
    <w:sectPr w:rsidR="00500111" w:rsidRPr="004D1D69" w:rsidSect="006C2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45F" w:rsidRDefault="00A4045F">
      <w:r>
        <w:separator/>
      </w:r>
    </w:p>
  </w:endnote>
  <w:endnote w:type="continuationSeparator" w:id="1">
    <w:p w:rsidR="00A4045F" w:rsidRDefault="00A40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5F" w:rsidRDefault="00A404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5F" w:rsidRDefault="00A404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5F" w:rsidRDefault="00A404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45F" w:rsidRDefault="00A4045F">
      <w:r>
        <w:separator/>
      </w:r>
    </w:p>
  </w:footnote>
  <w:footnote w:type="continuationSeparator" w:id="1">
    <w:p w:rsidR="00A4045F" w:rsidRDefault="00A40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5F" w:rsidRDefault="00A404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5F" w:rsidRDefault="00A404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5F" w:rsidRDefault="00A404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4DB"/>
    <w:multiLevelType w:val="hybridMultilevel"/>
    <w:tmpl w:val="FBFEDB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0A979E3"/>
    <w:multiLevelType w:val="hybridMultilevel"/>
    <w:tmpl w:val="A634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3339"/>
    <w:multiLevelType w:val="hybridMultilevel"/>
    <w:tmpl w:val="A5C61B34"/>
    <w:lvl w:ilvl="0" w:tplc="2C38B7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640DCB"/>
    <w:multiLevelType w:val="multilevel"/>
    <w:tmpl w:val="ED72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3EF"/>
    <w:multiLevelType w:val="hybridMultilevel"/>
    <w:tmpl w:val="93BADF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FBE129B"/>
    <w:multiLevelType w:val="hybridMultilevel"/>
    <w:tmpl w:val="3550AE14"/>
    <w:lvl w:ilvl="0" w:tplc="EDD0E4D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F208CF"/>
    <w:multiLevelType w:val="hybridMultilevel"/>
    <w:tmpl w:val="A1D88D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31C1B3F"/>
    <w:multiLevelType w:val="hybridMultilevel"/>
    <w:tmpl w:val="ED72CD7E"/>
    <w:lvl w:ilvl="0" w:tplc="D3E23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32B35"/>
    <w:multiLevelType w:val="multilevel"/>
    <w:tmpl w:val="C6D466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4C94F36"/>
    <w:multiLevelType w:val="multilevel"/>
    <w:tmpl w:val="31B0B32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79927AA"/>
    <w:multiLevelType w:val="multilevel"/>
    <w:tmpl w:val="93BADF0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8756F8E"/>
    <w:multiLevelType w:val="hybridMultilevel"/>
    <w:tmpl w:val="CA72166E"/>
    <w:lvl w:ilvl="0" w:tplc="16A4E48E">
      <w:start w:val="1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E420B86"/>
    <w:multiLevelType w:val="hybridMultilevel"/>
    <w:tmpl w:val="08AE3D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532452E8"/>
    <w:multiLevelType w:val="hybridMultilevel"/>
    <w:tmpl w:val="DBF014CA"/>
    <w:lvl w:ilvl="0" w:tplc="DEEC896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B0508FE"/>
    <w:multiLevelType w:val="multilevel"/>
    <w:tmpl w:val="C6D466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5B9C3852"/>
    <w:multiLevelType w:val="hybridMultilevel"/>
    <w:tmpl w:val="BADC14A8"/>
    <w:lvl w:ilvl="0" w:tplc="D3E23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01063"/>
    <w:multiLevelType w:val="multilevel"/>
    <w:tmpl w:val="A1D88DF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62923CAE"/>
    <w:multiLevelType w:val="multilevel"/>
    <w:tmpl w:val="C6D466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5D56F16"/>
    <w:multiLevelType w:val="multilevel"/>
    <w:tmpl w:val="94FABE8C"/>
    <w:lvl w:ilvl="0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C182720"/>
    <w:multiLevelType w:val="hybridMultilevel"/>
    <w:tmpl w:val="FE54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B2BD5"/>
    <w:multiLevelType w:val="hybridMultilevel"/>
    <w:tmpl w:val="EF3C8ED6"/>
    <w:lvl w:ilvl="0" w:tplc="59080AAA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7407550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6AE4A5D"/>
    <w:multiLevelType w:val="hybridMultilevel"/>
    <w:tmpl w:val="5C048C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7A530324"/>
    <w:multiLevelType w:val="hybridMultilevel"/>
    <w:tmpl w:val="31B0B3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7D656D75"/>
    <w:multiLevelType w:val="hybridMultilevel"/>
    <w:tmpl w:val="BDA4E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94965"/>
    <w:multiLevelType w:val="multilevel"/>
    <w:tmpl w:val="18B669A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20"/>
  </w:num>
  <w:num w:numId="5">
    <w:abstractNumId w:val="18"/>
  </w:num>
  <w:num w:numId="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4"/>
  </w:num>
  <w:num w:numId="16">
    <w:abstractNumId w:val="6"/>
  </w:num>
  <w:num w:numId="17">
    <w:abstractNumId w:val="21"/>
  </w:num>
  <w:num w:numId="18">
    <w:abstractNumId w:val="17"/>
  </w:num>
  <w:num w:numId="19">
    <w:abstractNumId w:val="14"/>
  </w:num>
  <w:num w:numId="20">
    <w:abstractNumId w:val="8"/>
  </w:num>
  <w:num w:numId="21">
    <w:abstractNumId w:val="9"/>
  </w:num>
  <w:num w:numId="22">
    <w:abstractNumId w:val="16"/>
  </w:num>
  <w:num w:numId="23">
    <w:abstractNumId w:val="24"/>
  </w:num>
  <w:num w:numId="24">
    <w:abstractNumId w:val="10"/>
  </w:num>
  <w:num w:numId="25">
    <w:abstractNumId w:val="12"/>
  </w:num>
  <w:num w:numId="26">
    <w:abstractNumId w:val="23"/>
  </w:num>
  <w:num w:numId="27">
    <w:abstractNumId w:val="19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33121"/>
  </w:hdrShapeDefaults>
  <w:footnotePr>
    <w:footnote w:id="0"/>
    <w:footnote w:id="1"/>
  </w:footnotePr>
  <w:endnotePr>
    <w:endnote w:id="0"/>
    <w:endnote w:id="1"/>
  </w:endnotePr>
  <w:compat/>
  <w:rsids>
    <w:rsidRoot w:val="007626EB"/>
    <w:rsid w:val="000010E5"/>
    <w:rsid w:val="00002EA8"/>
    <w:rsid w:val="00023575"/>
    <w:rsid w:val="00056AA5"/>
    <w:rsid w:val="00060329"/>
    <w:rsid w:val="00072EF2"/>
    <w:rsid w:val="00076883"/>
    <w:rsid w:val="00077FE6"/>
    <w:rsid w:val="00084607"/>
    <w:rsid w:val="00085FDD"/>
    <w:rsid w:val="00093DBD"/>
    <w:rsid w:val="000A2D22"/>
    <w:rsid w:val="000B1863"/>
    <w:rsid w:val="000B40C6"/>
    <w:rsid w:val="000B45F9"/>
    <w:rsid w:val="000C0B83"/>
    <w:rsid w:val="000C5588"/>
    <w:rsid w:val="000D2811"/>
    <w:rsid w:val="000D3094"/>
    <w:rsid w:val="000E008D"/>
    <w:rsid w:val="000E0BCF"/>
    <w:rsid w:val="000E431D"/>
    <w:rsid w:val="000E4FB7"/>
    <w:rsid w:val="000F0337"/>
    <w:rsid w:val="000F1AA6"/>
    <w:rsid w:val="000F4FB7"/>
    <w:rsid w:val="00102186"/>
    <w:rsid w:val="00115613"/>
    <w:rsid w:val="00116AC4"/>
    <w:rsid w:val="001218E8"/>
    <w:rsid w:val="00123228"/>
    <w:rsid w:val="00125A36"/>
    <w:rsid w:val="00132D49"/>
    <w:rsid w:val="00132D72"/>
    <w:rsid w:val="00146F07"/>
    <w:rsid w:val="00151E32"/>
    <w:rsid w:val="00157845"/>
    <w:rsid w:val="0016633F"/>
    <w:rsid w:val="001705F6"/>
    <w:rsid w:val="001714D5"/>
    <w:rsid w:val="00171525"/>
    <w:rsid w:val="0017602D"/>
    <w:rsid w:val="00184313"/>
    <w:rsid w:val="001914B0"/>
    <w:rsid w:val="00192384"/>
    <w:rsid w:val="001942ED"/>
    <w:rsid w:val="00196200"/>
    <w:rsid w:val="0019675A"/>
    <w:rsid w:val="00196BBA"/>
    <w:rsid w:val="001A1DB5"/>
    <w:rsid w:val="001B3360"/>
    <w:rsid w:val="001B4A4E"/>
    <w:rsid w:val="001B7473"/>
    <w:rsid w:val="001C7225"/>
    <w:rsid w:val="001D0EB1"/>
    <w:rsid w:val="001D18C9"/>
    <w:rsid w:val="001D4389"/>
    <w:rsid w:val="001D5871"/>
    <w:rsid w:val="001E04B0"/>
    <w:rsid w:val="001E1297"/>
    <w:rsid w:val="001E7F73"/>
    <w:rsid w:val="001F4180"/>
    <w:rsid w:val="0020143F"/>
    <w:rsid w:val="00203569"/>
    <w:rsid w:val="0021004C"/>
    <w:rsid w:val="00217444"/>
    <w:rsid w:val="002304A8"/>
    <w:rsid w:val="00242FD4"/>
    <w:rsid w:val="00257A3B"/>
    <w:rsid w:val="00267146"/>
    <w:rsid w:val="00281850"/>
    <w:rsid w:val="00281ABD"/>
    <w:rsid w:val="0028298E"/>
    <w:rsid w:val="00283F5D"/>
    <w:rsid w:val="0029507F"/>
    <w:rsid w:val="002A0B05"/>
    <w:rsid w:val="002B3362"/>
    <w:rsid w:val="002B3B1E"/>
    <w:rsid w:val="002B621A"/>
    <w:rsid w:val="002B6950"/>
    <w:rsid w:val="002B6D6B"/>
    <w:rsid w:val="002B7457"/>
    <w:rsid w:val="002C3604"/>
    <w:rsid w:val="002C553F"/>
    <w:rsid w:val="002C6392"/>
    <w:rsid w:val="002D14DC"/>
    <w:rsid w:val="002E21A7"/>
    <w:rsid w:val="002E2220"/>
    <w:rsid w:val="002E4403"/>
    <w:rsid w:val="002F2A6F"/>
    <w:rsid w:val="002F68F0"/>
    <w:rsid w:val="0031286F"/>
    <w:rsid w:val="00317B40"/>
    <w:rsid w:val="00320C81"/>
    <w:rsid w:val="0032270D"/>
    <w:rsid w:val="003347A7"/>
    <w:rsid w:val="003460CA"/>
    <w:rsid w:val="0035096A"/>
    <w:rsid w:val="00351F9E"/>
    <w:rsid w:val="00360C7E"/>
    <w:rsid w:val="003624B3"/>
    <w:rsid w:val="00363810"/>
    <w:rsid w:val="0036652E"/>
    <w:rsid w:val="003742D7"/>
    <w:rsid w:val="0038459D"/>
    <w:rsid w:val="003859DE"/>
    <w:rsid w:val="0038690B"/>
    <w:rsid w:val="00387B3B"/>
    <w:rsid w:val="00391428"/>
    <w:rsid w:val="00393E37"/>
    <w:rsid w:val="003A2BDC"/>
    <w:rsid w:val="003C0905"/>
    <w:rsid w:val="003C12C3"/>
    <w:rsid w:val="003C1659"/>
    <w:rsid w:val="003C1CB3"/>
    <w:rsid w:val="003C40FD"/>
    <w:rsid w:val="003D1DDA"/>
    <w:rsid w:val="003D732D"/>
    <w:rsid w:val="003E0D18"/>
    <w:rsid w:val="003E3A79"/>
    <w:rsid w:val="004031C5"/>
    <w:rsid w:val="00412B57"/>
    <w:rsid w:val="004227C8"/>
    <w:rsid w:val="00423F46"/>
    <w:rsid w:val="00451CFE"/>
    <w:rsid w:val="00452242"/>
    <w:rsid w:val="004557A1"/>
    <w:rsid w:val="00463C1D"/>
    <w:rsid w:val="00464DD8"/>
    <w:rsid w:val="004660CD"/>
    <w:rsid w:val="00466FAF"/>
    <w:rsid w:val="00476CC2"/>
    <w:rsid w:val="00484201"/>
    <w:rsid w:val="004850F7"/>
    <w:rsid w:val="00486363"/>
    <w:rsid w:val="00487093"/>
    <w:rsid w:val="004931F1"/>
    <w:rsid w:val="004971E7"/>
    <w:rsid w:val="00497902"/>
    <w:rsid w:val="004A0876"/>
    <w:rsid w:val="004A6EB3"/>
    <w:rsid w:val="004B283F"/>
    <w:rsid w:val="004C030F"/>
    <w:rsid w:val="004C7B8D"/>
    <w:rsid w:val="004D1D69"/>
    <w:rsid w:val="004D3E01"/>
    <w:rsid w:val="004E47C1"/>
    <w:rsid w:val="004E4D7C"/>
    <w:rsid w:val="004E4DC4"/>
    <w:rsid w:val="004E613D"/>
    <w:rsid w:val="004E7833"/>
    <w:rsid w:val="004F61E3"/>
    <w:rsid w:val="00500111"/>
    <w:rsid w:val="00511DCF"/>
    <w:rsid w:val="00513294"/>
    <w:rsid w:val="00514D47"/>
    <w:rsid w:val="00516FFD"/>
    <w:rsid w:val="005172B8"/>
    <w:rsid w:val="0052127F"/>
    <w:rsid w:val="0052464C"/>
    <w:rsid w:val="00525B89"/>
    <w:rsid w:val="00526505"/>
    <w:rsid w:val="00527AF4"/>
    <w:rsid w:val="00530750"/>
    <w:rsid w:val="00541251"/>
    <w:rsid w:val="00546F75"/>
    <w:rsid w:val="00547EC0"/>
    <w:rsid w:val="005508C7"/>
    <w:rsid w:val="005537E4"/>
    <w:rsid w:val="00554166"/>
    <w:rsid w:val="00554EB0"/>
    <w:rsid w:val="005626A8"/>
    <w:rsid w:val="00563753"/>
    <w:rsid w:val="00567F99"/>
    <w:rsid w:val="005877B9"/>
    <w:rsid w:val="00592F32"/>
    <w:rsid w:val="005A0FC3"/>
    <w:rsid w:val="005B00D9"/>
    <w:rsid w:val="005B1616"/>
    <w:rsid w:val="005B18A8"/>
    <w:rsid w:val="005D142E"/>
    <w:rsid w:val="005D18F0"/>
    <w:rsid w:val="005E03B6"/>
    <w:rsid w:val="005E4C40"/>
    <w:rsid w:val="005E7099"/>
    <w:rsid w:val="005F05AB"/>
    <w:rsid w:val="005F19C6"/>
    <w:rsid w:val="005F24A5"/>
    <w:rsid w:val="005F32D4"/>
    <w:rsid w:val="005F5B7C"/>
    <w:rsid w:val="006031F1"/>
    <w:rsid w:val="006044BB"/>
    <w:rsid w:val="00606298"/>
    <w:rsid w:val="006070AA"/>
    <w:rsid w:val="00612083"/>
    <w:rsid w:val="00612FA0"/>
    <w:rsid w:val="00613ECE"/>
    <w:rsid w:val="00614016"/>
    <w:rsid w:val="0062598F"/>
    <w:rsid w:val="00625F90"/>
    <w:rsid w:val="00627543"/>
    <w:rsid w:val="00630C38"/>
    <w:rsid w:val="0063363E"/>
    <w:rsid w:val="006336FD"/>
    <w:rsid w:val="0064316B"/>
    <w:rsid w:val="0064345C"/>
    <w:rsid w:val="00643630"/>
    <w:rsid w:val="00643E6C"/>
    <w:rsid w:val="006506A6"/>
    <w:rsid w:val="00650798"/>
    <w:rsid w:val="006507FB"/>
    <w:rsid w:val="006529F3"/>
    <w:rsid w:val="0065524D"/>
    <w:rsid w:val="006619B8"/>
    <w:rsid w:val="00667D89"/>
    <w:rsid w:val="0067714C"/>
    <w:rsid w:val="0068080A"/>
    <w:rsid w:val="006841A8"/>
    <w:rsid w:val="006875F9"/>
    <w:rsid w:val="0069143D"/>
    <w:rsid w:val="0069615C"/>
    <w:rsid w:val="006A1425"/>
    <w:rsid w:val="006A19F5"/>
    <w:rsid w:val="006A2E4E"/>
    <w:rsid w:val="006A6232"/>
    <w:rsid w:val="006B1A46"/>
    <w:rsid w:val="006C2B03"/>
    <w:rsid w:val="006C756B"/>
    <w:rsid w:val="006D32F7"/>
    <w:rsid w:val="006D5CBD"/>
    <w:rsid w:val="006D6E7B"/>
    <w:rsid w:val="006D7B14"/>
    <w:rsid w:val="006E4EBB"/>
    <w:rsid w:val="007014EA"/>
    <w:rsid w:val="00702BB0"/>
    <w:rsid w:val="00707FC1"/>
    <w:rsid w:val="007106E8"/>
    <w:rsid w:val="007124F6"/>
    <w:rsid w:val="00714704"/>
    <w:rsid w:val="00720E01"/>
    <w:rsid w:val="007301C8"/>
    <w:rsid w:val="00730D65"/>
    <w:rsid w:val="00734DD6"/>
    <w:rsid w:val="00740A44"/>
    <w:rsid w:val="007626EB"/>
    <w:rsid w:val="00764469"/>
    <w:rsid w:val="00766F93"/>
    <w:rsid w:val="0077252B"/>
    <w:rsid w:val="007729AB"/>
    <w:rsid w:val="00773AB0"/>
    <w:rsid w:val="00774CC0"/>
    <w:rsid w:val="00775C6C"/>
    <w:rsid w:val="007764E4"/>
    <w:rsid w:val="00785717"/>
    <w:rsid w:val="0079676F"/>
    <w:rsid w:val="007971B1"/>
    <w:rsid w:val="00797A6A"/>
    <w:rsid w:val="007A6064"/>
    <w:rsid w:val="007B7E77"/>
    <w:rsid w:val="007C3046"/>
    <w:rsid w:val="007C5B8A"/>
    <w:rsid w:val="007C5E6C"/>
    <w:rsid w:val="007D1344"/>
    <w:rsid w:val="007D27AA"/>
    <w:rsid w:val="007E5105"/>
    <w:rsid w:val="007E6ECF"/>
    <w:rsid w:val="007E7444"/>
    <w:rsid w:val="007F1133"/>
    <w:rsid w:val="007F1375"/>
    <w:rsid w:val="00813994"/>
    <w:rsid w:val="00815A10"/>
    <w:rsid w:val="00821955"/>
    <w:rsid w:val="0082565B"/>
    <w:rsid w:val="0083232C"/>
    <w:rsid w:val="00836EB8"/>
    <w:rsid w:val="00842ED9"/>
    <w:rsid w:val="00846879"/>
    <w:rsid w:val="00854375"/>
    <w:rsid w:val="0085471C"/>
    <w:rsid w:val="00856AE4"/>
    <w:rsid w:val="008579B4"/>
    <w:rsid w:val="00860509"/>
    <w:rsid w:val="008718AB"/>
    <w:rsid w:val="00875C91"/>
    <w:rsid w:val="00877DC9"/>
    <w:rsid w:val="00877F62"/>
    <w:rsid w:val="00885268"/>
    <w:rsid w:val="00887CE8"/>
    <w:rsid w:val="008A5551"/>
    <w:rsid w:val="008C0E55"/>
    <w:rsid w:val="008C1D15"/>
    <w:rsid w:val="008E3323"/>
    <w:rsid w:val="008F4E53"/>
    <w:rsid w:val="008F523E"/>
    <w:rsid w:val="008F6382"/>
    <w:rsid w:val="009017E5"/>
    <w:rsid w:val="00902677"/>
    <w:rsid w:val="00905B29"/>
    <w:rsid w:val="0091166C"/>
    <w:rsid w:val="00931EF3"/>
    <w:rsid w:val="00934CB3"/>
    <w:rsid w:val="00934E73"/>
    <w:rsid w:val="00935D42"/>
    <w:rsid w:val="009363EE"/>
    <w:rsid w:val="00937239"/>
    <w:rsid w:val="00943A70"/>
    <w:rsid w:val="00943F07"/>
    <w:rsid w:val="009560D1"/>
    <w:rsid w:val="00957142"/>
    <w:rsid w:val="009749DB"/>
    <w:rsid w:val="009772C8"/>
    <w:rsid w:val="009832F5"/>
    <w:rsid w:val="0099428B"/>
    <w:rsid w:val="009970A2"/>
    <w:rsid w:val="00997526"/>
    <w:rsid w:val="009A3F80"/>
    <w:rsid w:val="009A468F"/>
    <w:rsid w:val="009B64BE"/>
    <w:rsid w:val="009C1DDC"/>
    <w:rsid w:val="009C284D"/>
    <w:rsid w:val="009D045D"/>
    <w:rsid w:val="009D4803"/>
    <w:rsid w:val="009E2FAE"/>
    <w:rsid w:val="009F22AD"/>
    <w:rsid w:val="009F58F0"/>
    <w:rsid w:val="009F5B34"/>
    <w:rsid w:val="009F7696"/>
    <w:rsid w:val="00A00DF1"/>
    <w:rsid w:val="00A045F6"/>
    <w:rsid w:val="00A0587C"/>
    <w:rsid w:val="00A06D46"/>
    <w:rsid w:val="00A0765E"/>
    <w:rsid w:val="00A134ED"/>
    <w:rsid w:val="00A140D3"/>
    <w:rsid w:val="00A146AF"/>
    <w:rsid w:val="00A16D74"/>
    <w:rsid w:val="00A2231B"/>
    <w:rsid w:val="00A23D13"/>
    <w:rsid w:val="00A4045F"/>
    <w:rsid w:val="00A410BF"/>
    <w:rsid w:val="00A44A5B"/>
    <w:rsid w:val="00A54EF6"/>
    <w:rsid w:val="00A5624C"/>
    <w:rsid w:val="00A61F52"/>
    <w:rsid w:val="00A6416F"/>
    <w:rsid w:val="00A7102E"/>
    <w:rsid w:val="00A76369"/>
    <w:rsid w:val="00A8286A"/>
    <w:rsid w:val="00A828DB"/>
    <w:rsid w:val="00A95EEB"/>
    <w:rsid w:val="00A96EB4"/>
    <w:rsid w:val="00AA5448"/>
    <w:rsid w:val="00AA6A39"/>
    <w:rsid w:val="00AB059E"/>
    <w:rsid w:val="00AB1BFD"/>
    <w:rsid w:val="00AB63E6"/>
    <w:rsid w:val="00AB796C"/>
    <w:rsid w:val="00AC16D2"/>
    <w:rsid w:val="00AE361F"/>
    <w:rsid w:val="00AE69CE"/>
    <w:rsid w:val="00AE7847"/>
    <w:rsid w:val="00AF3DFF"/>
    <w:rsid w:val="00AF7FE2"/>
    <w:rsid w:val="00B06779"/>
    <w:rsid w:val="00B11DD4"/>
    <w:rsid w:val="00B20254"/>
    <w:rsid w:val="00B2610C"/>
    <w:rsid w:val="00B344AE"/>
    <w:rsid w:val="00B4102D"/>
    <w:rsid w:val="00B4278A"/>
    <w:rsid w:val="00B467D7"/>
    <w:rsid w:val="00B468B1"/>
    <w:rsid w:val="00B47CF3"/>
    <w:rsid w:val="00B51153"/>
    <w:rsid w:val="00B53534"/>
    <w:rsid w:val="00B53A7A"/>
    <w:rsid w:val="00B56ECD"/>
    <w:rsid w:val="00B65CD3"/>
    <w:rsid w:val="00B679D5"/>
    <w:rsid w:val="00B81D0D"/>
    <w:rsid w:val="00B829D2"/>
    <w:rsid w:val="00BA068B"/>
    <w:rsid w:val="00BA277D"/>
    <w:rsid w:val="00BA34BE"/>
    <w:rsid w:val="00BA75B5"/>
    <w:rsid w:val="00BB0320"/>
    <w:rsid w:val="00BB2D01"/>
    <w:rsid w:val="00BB2E91"/>
    <w:rsid w:val="00BB5AA9"/>
    <w:rsid w:val="00BB5B6F"/>
    <w:rsid w:val="00BB738B"/>
    <w:rsid w:val="00BC2866"/>
    <w:rsid w:val="00BC3A75"/>
    <w:rsid w:val="00BC46C1"/>
    <w:rsid w:val="00BD27C7"/>
    <w:rsid w:val="00BE086B"/>
    <w:rsid w:val="00BE63AF"/>
    <w:rsid w:val="00BE6647"/>
    <w:rsid w:val="00BE6D96"/>
    <w:rsid w:val="00BE7454"/>
    <w:rsid w:val="00BE748A"/>
    <w:rsid w:val="00BE764E"/>
    <w:rsid w:val="00BF44A6"/>
    <w:rsid w:val="00BF73E0"/>
    <w:rsid w:val="00C01EC9"/>
    <w:rsid w:val="00C07535"/>
    <w:rsid w:val="00C11024"/>
    <w:rsid w:val="00C203A6"/>
    <w:rsid w:val="00C206A7"/>
    <w:rsid w:val="00C21415"/>
    <w:rsid w:val="00C23B2C"/>
    <w:rsid w:val="00C25FD3"/>
    <w:rsid w:val="00C32547"/>
    <w:rsid w:val="00C32741"/>
    <w:rsid w:val="00C349ED"/>
    <w:rsid w:val="00C35E16"/>
    <w:rsid w:val="00C36BFB"/>
    <w:rsid w:val="00C417A3"/>
    <w:rsid w:val="00C42E3E"/>
    <w:rsid w:val="00C531E4"/>
    <w:rsid w:val="00C63CB2"/>
    <w:rsid w:val="00C73235"/>
    <w:rsid w:val="00C73B2B"/>
    <w:rsid w:val="00C745C9"/>
    <w:rsid w:val="00C81CEF"/>
    <w:rsid w:val="00C8495C"/>
    <w:rsid w:val="00CA1498"/>
    <w:rsid w:val="00CA2B5D"/>
    <w:rsid w:val="00CB484B"/>
    <w:rsid w:val="00CC6B12"/>
    <w:rsid w:val="00CD3703"/>
    <w:rsid w:val="00CD530A"/>
    <w:rsid w:val="00CF33BA"/>
    <w:rsid w:val="00CF74FD"/>
    <w:rsid w:val="00D01C62"/>
    <w:rsid w:val="00D12F32"/>
    <w:rsid w:val="00D1621E"/>
    <w:rsid w:val="00D21814"/>
    <w:rsid w:val="00D246C6"/>
    <w:rsid w:val="00D262E5"/>
    <w:rsid w:val="00D34FFB"/>
    <w:rsid w:val="00D42391"/>
    <w:rsid w:val="00D5434C"/>
    <w:rsid w:val="00D60DE9"/>
    <w:rsid w:val="00D610C5"/>
    <w:rsid w:val="00D8022F"/>
    <w:rsid w:val="00D8371A"/>
    <w:rsid w:val="00D866DA"/>
    <w:rsid w:val="00D86ECE"/>
    <w:rsid w:val="00D86F6A"/>
    <w:rsid w:val="00D90267"/>
    <w:rsid w:val="00D96FFB"/>
    <w:rsid w:val="00DA5255"/>
    <w:rsid w:val="00DB0FE7"/>
    <w:rsid w:val="00DB7524"/>
    <w:rsid w:val="00DD65AE"/>
    <w:rsid w:val="00DE67FE"/>
    <w:rsid w:val="00DF1108"/>
    <w:rsid w:val="00DF703A"/>
    <w:rsid w:val="00DF7DA4"/>
    <w:rsid w:val="00E01CC4"/>
    <w:rsid w:val="00E04883"/>
    <w:rsid w:val="00E04C7D"/>
    <w:rsid w:val="00E127DD"/>
    <w:rsid w:val="00E2117D"/>
    <w:rsid w:val="00E24B5E"/>
    <w:rsid w:val="00E318B7"/>
    <w:rsid w:val="00E34F4D"/>
    <w:rsid w:val="00E446BC"/>
    <w:rsid w:val="00E45217"/>
    <w:rsid w:val="00E466FE"/>
    <w:rsid w:val="00E53171"/>
    <w:rsid w:val="00E5328F"/>
    <w:rsid w:val="00E60B64"/>
    <w:rsid w:val="00E613AD"/>
    <w:rsid w:val="00E62176"/>
    <w:rsid w:val="00E66792"/>
    <w:rsid w:val="00E87A9F"/>
    <w:rsid w:val="00E90E39"/>
    <w:rsid w:val="00E929E2"/>
    <w:rsid w:val="00E975C0"/>
    <w:rsid w:val="00EA4D26"/>
    <w:rsid w:val="00EA4ECA"/>
    <w:rsid w:val="00EA7705"/>
    <w:rsid w:val="00EB2D88"/>
    <w:rsid w:val="00EB2EE3"/>
    <w:rsid w:val="00EB614C"/>
    <w:rsid w:val="00EB70EB"/>
    <w:rsid w:val="00EB7FE4"/>
    <w:rsid w:val="00EC187E"/>
    <w:rsid w:val="00EC3A1F"/>
    <w:rsid w:val="00EC44AE"/>
    <w:rsid w:val="00EC5114"/>
    <w:rsid w:val="00ED0F72"/>
    <w:rsid w:val="00ED65F9"/>
    <w:rsid w:val="00EE3250"/>
    <w:rsid w:val="00EE3DCB"/>
    <w:rsid w:val="00EF0AA1"/>
    <w:rsid w:val="00EF7035"/>
    <w:rsid w:val="00F025E2"/>
    <w:rsid w:val="00F0263C"/>
    <w:rsid w:val="00F10DE8"/>
    <w:rsid w:val="00F16EC6"/>
    <w:rsid w:val="00F17F56"/>
    <w:rsid w:val="00F25A40"/>
    <w:rsid w:val="00F308A6"/>
    <w:rsid w:val="00F3292C"/>
    <w:rsid w:val="00F32E65"/>
    <w:rsid w:val="00F41947"/>
    <w:rsid w:val="00F42CC7"/>
    <w:rsid w:val="00F4345E"/>
    <w:rsid w:val="00F4577C"/>
    <w:rsid w:val="00F508C7"/>
    <w:rsid w:val="00F50BF6"/>
    <w:rsid w:val="00F54C64"/>
    <w:rsid w:val="00F5519F"/>
    <w:rsid w:val="00F573DA"/>
    <w:rsid w:val="00F577D2"/>
    <w:rsid w:val="00F62A60"/>
    <w:rsid w:val="00F71130"/>
    <w:rsid w:val="00F711D3"/>
    <w:rsid w:val="00F77EF5"/>
    <w:rsid w:val="00FA28B0"/>
    <w:rsid w:val="00FA34A1"/>
    <w:rsid w:val="00FB006B"/>
    <w:rsid w:val="00FB3C6E"/>
    <w:rsid w:val="00FC1AB5"/>
    <w:rsid w:val="00FC2165"/>
    <w:rsid w:val="00FC4053"/>
    <w:rsid w:val="00FC539C"/>
    <w:rsid w:val="00FC6133"/>
    <w:rsid w:val="00FD1731"/>
    <w:rsid w:val="00FE1EC6"/>
    <w:rsid w:val="00FF10A5"/>
    <w:rsid w:val="00FF164C"/>
    <w:rsid w:val="00FF3FDA"/>
    <w:rsid w:val="00FF40AE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D7B14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B14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B14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B14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7B14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7B14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7B14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7B14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7B14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7B14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4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4AE"/>
    <w:pPr>
      <w:tabs>
        <w:tab w:val="center" w:pos="4320"/>
        <w:tab w:val="right" w:pos="8640"/>
      </w:tabs>
    </w:pPr>
  </w:style>
  <w:style w:type="character" w:customStyle="1" w:styleId="rwro">
    <w:name w:val="rwro"/>
    <w:basedOn w:val="DefaultParagraphFont"/>
    <w:rsid w:val="00D96FFB"/>
    <w:rPr>
      <w:strike w:val="0"/>
      <w:dstrike w:val="0"/>
      <w:u w:val="none"/>
      <w:effect w:val="none"/>
    </w:rPr>
  </w:style>
  <w:style w:type="character" w:styleId="Hyperlink">
    <w:name w:val="Hyperlink"/>
    <w:basedOn w:val="DefaultParagraphFont"/>
    <w:rsid w:val="00F77E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7B1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B1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7B1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7B1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D7B1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D7B1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D7B1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6D7B1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6D7B1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6D7B14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D7B14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6D7B14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D7B1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6D7B14"/>
    <w:rPr>
      <w:b/>
      <w:bCs/>
      <w:spacing w:val="0"/>
    </w:rPr>
  </w:style>
  <w:style w:type="character" w:styleId="Emphasis">
    <w:name w:val="Emphasis"/>
    <w:uiPriority w:val="20"/>
    <w:qFormat/>
    <w:rsid w:val="006D7B14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6D7B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7B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7B1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7B14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B1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B1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6D7B14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6D7B14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6D7B1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6D7B1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6D7B1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D7B14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6D7B14"/>
    <w:rPr>
      <w:b/>
      <w:bCs/>
      <w:smallCaps/>
      <w:color w:val="1F497D"/>
      <w:spacing w:val="10"/>
      <w:sz w:val="18"/>
      <w:szCs w:val="18"/>
    </w:rPr>
  </w:style>
  <w:style w:type="paragraph" w:styleId="BalloonText">
    <w:name w:val="Balloon Text"/>
    <w:basedOn w:val="Normal"/>
    <w:semiHidden/>
    <w:rsid w:val="00BE086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D7B14"/>
    <w:rPr>
      <w:color w:val="5A5A5A"/>
    </w:rPr>
  </w:style>
  <w:style w:type="paragraph" w:styleId="Revision">
    <w:name w:val="Revision"/>
    <w:hidden/>
    <w:uiPriority w:val="99"/>
    <w:semiHidden/>
    <w:rsid w:val="000F0337"/>
    <w:rPr>
      <w:color w:val="5A5A5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chicago.org/cdot/sno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AD86-3691-4BA8-A6C6-5F9C05D5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Mayor’s Pedestrian Advisory Council</vt:lpstr>
    </vt:vector>
  </TitlesOfParts>
  <Company>CITY OF CHICAGO</Company>
  <LinksUpToDate>false</LinksUpToDate>
  <CharactersWithSpaces>5401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http://www.cmap.illinois.gov/solesandspokes/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Mayor’s Pedestrian Advisory Council</dc:title>
  <dc:subject/>
  <dc:creator>GX270-XPPRO</dc:creator>
  <cp:keywords/>
  <dc:description/>
  <cp:lastModifiedBy>Administrator</cp:lastModifiedBy>
  <cp:revision>2</cp:revision>
  <cp:lastPrinted>2012-01-03T20:15:00Z</cp:lastPrinted>
  <dcterms:created xsi:type="dcterms:W3CDTF">2012-01-11T19:01:00Z</dcterms:created>
  <dcterms:modified xsi:type="dcterms:W3CDTF">2012-01-11T19:01:00Z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1469695379</vt:i4>
  </property>
</Properties>
</file>