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B" w:rsidRPr="00072EF2" w:rsidRDefault="007626EB" w:rsidP="00EF0AA1">
      <w:pPr>
        <w:pStyle w:val="Title"/>
        <w:rPr>
          <w:color w:val="auto"/>
          <w:sz w:val="48"/>
          <w:szCs w:val="48"/>
        </w:rPr>
      </w:pPr>
      <w:r w:rsidRPr="00072EF2">
        <w:rPr>
          <w:color w:val="auto"/>
          <w:sz w:val="48"/>
          <w:szCs w:val="48"/>
        </w:rPr>
        <w:t>Mayor’s Pedestrian Advisory Council</w:t>
      </w:r>
    </w:p>
    <w:p w:rsidR="00C25FD3" w:rsidRPr="00072EF2" w:rsidRDefault="00484201" w:rsidP="00BE086B">
      <w:pPr>
        <w:pStyle w:val="NoSpacing"/>
        <w:ind w:left="0"/>
        <w:jc w:val="center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November, 10</w:t>
      </w:r>
      <w:r w:rsidR="00BE086B" w:rsidRPr="00072EF2">
        <w:rPr>
          <w:rFonts w:ascii="Cambria" w:hAnsi="Cambria"/>
          <w:color w:val="auto"/>
        </w:rPr>
        <w:t>,</w:t>
      </w:r>
      <w:r w:rsidR="005E03B6" w:rsidRPr="00072EF2">
        <w:rPr>
          <w:rFonts w:ascii="Cambria" w:hAnsi="Cambria"/>
          <w:color w:val="auto"/>
        </w:rPr>
        <w:t xml:space="preserve"> 2010</w:t>
      </w:r>
      <w:r w:rsidR="00EF0AA1" w:rsidRPr="00072EF2">
        <w:rPr>
          <w:rFonts w:ascii="Cambria" w:hAnsi="Cambria"/>
          <w:color w:val="auto"/>
        </w:rPr>
        <w:br/>
      </w:r>
      <w:r w:rsidR="007626EB" w:rsidRPr="00072EF2">
        <w:rPr>
          <w:rFonts w:ascii="Cambria" w:hAnsi="Cambria"/>
          <w:color w:val="auto"/>
        </w:rPr>
        <w:t xml:space="preserve">3:00 p.m. </w:t>
      </w:r>
      <w:r w:rsidR="00CA1498" w:rsidRPr="00072EF2">
        <w:rPr>
          <w:rFonts w:ascii="Cambria" w:hAnsi="Cambria"/>
          <w:color w:val="auto"/>
        </w:rPr>
        <w:t xml:space="preserve">- </w:t>
      </w:r>
      <w:r w:rsidR="007626EB" w:rsidRPr="00072EF2">
        <w:rPr>
          <w:rFonts w:ascii="Cambria" w:hAnsi="Cambria"/>
          <w:color w:val="auto"/>
        </w:rPr>
        <w:t>4:30 p.m</w:t>
      </w:r>
      <w:proofErr w:type="gramStart"/>
      <w:r w:rsidR="007626EB" w:rsidRPr="00072EF2">
        <w:rPr>
          <w:rFonts w:ascii="Cambria" w:hAnsi="Cambria"/>
          <w:color w:val="auto"/>
        </w:rPr>
        <w:t>.</w:t>
      </w:r>
      <w:proofErr w:type="gramEnd"/>
      <w:r w:rsidR="00EF0AA1" w:rsidRPr="00072EF2">
        <w:rPr>
          <w:rFonts w:ascii="Cambria" w:hAnsi="Cambria"/>
          <w:color w:val="auto"/>
        </w:rPr>
        <w:br/>
      </w:r>
      <w:r w:rsidR="007626EB" w:rsidRPr="00072EF2">
        <w:rPr>
          <w:rFonts w:ascii="Cambria" w:hAnsi="Cambria"/>
          <w:color w:val="auto"/>
        </w:rPr>
        <w:t xml:space="preserve">Meeting </w:t>
      </w:r>
      <w:r w:rsidR="00BE086B" w:rsidRPr="00072EF2">
        <w:rPr>
          <w:rFonts w:ascii="Cambria" w:hAnsi="Cambria"/>
          <w:color w:val="auto"/>
        </w:rPr>
        <w:t>M</w:t>
      </w:r>
      <w:r w:rsidR="000B1863" w:rsidRPr="00072EF2">
        <w:rPr>
          <w:rFonts w:ascii="Cambria" w:hAnsi="Cambria"/>
          <w:color w:val="auto"/>
        </w:rPr>
        <w:t>inutes</w:t>
      </w:r>
    </w:p>
    <w:p w:rsidR="00132D49" w:rsidRDefault="00EF0AA1" w:rsidP="00C25FD3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color w:val="auto"/>
        </w:rPr>
        <w:br/>
      </w:r>
      <w:r w:rsidR="003A2BDC" w:rsidRPr="00072EF2">
        <w:rPr>
          <w:rStyle w:val="Heading1Char"/>
          <w:color w:val="auto"/>
        </w:rPr>
        <w:t>1. Introductions</w:t>
      </w:r>
      <w:r w:rsidR="00C25FD3" w:rsidRPr="00072EF2">
        <w:rPr>
          <w:rStyle w:val="Heading1Char"/>
          <w:color w:val="auto"/>
        </w:rPr>
        <w:br/>
      </w:r>
      <w:r w:rsidR="003A2BDC" w:rsidRPr="00072EF2">
        <w:rPr>
          <w:rFonts w:ascii="Cambria" w:hAnsi="Cambria"/>
          <w:b/>
          <w:color w:val="auto"/>
        </w:rPr>
        <w:t>MPAC Members Present:</w:t>
      </w:r>
    </w:p>
    <w:p w:rsidR="003C1CB3" w:rsidRDefault="003A2BDC" w:rsidP="00C25FD3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Co-chair, </w:t>
      </w:r>
      <w:bookmarkStart w:id="0" w:name="OLE_LINK10"/>
      <w:r w:rsidRPr="00072EF2">
        <w:rPr>
          <w:rFonts w:ascii="Cambria" w:hAnsi="Cambria"/>
          <w:color w:val="auto"/>
        </w:rPr>
        <w:t xml:space="preserve">Dr. </w:t>
      </w:r>
      <w:bookmarkStart w:id="1" w:name="OLE_LINK33"/>
      <w:proofErr w:type="spellStart"/>
      <w:r w:rsidRPr="00072EF2">
        <w:rPr>
          <w:rFonts w:ascii="Cambria" w:hAnsi="Cambria"/>
          <w:color w:val="auto"/>
        </w:rPr>
        <w:t>Kyran</w:t>
      </w:r>
      <w:proofErr w:type="spellEnd"/>
      <w:r w:rsidRPr="00072EF2">
        <w:rPr>
          <w:rFonts w:ascii="Cambria" w:hAnsi="Cambria"/>
          <w:color w:val="auto"/>
        </w:rPr>
        <w:t xml:space="preserve"> Quinlan</w:t>
      </w:r>
      <w:bookmarkEnd w:id="1"/>
      <w:r w:rsidRPr="00072EF2">
        <w:rPr>
          <w:rFonts w:ascii="Cambria" w:hAnsi="Cambria"/>
          <w:color w:val="auto"/>
        </w:rPr>
        <w:t>, University of Chicago</w:t>
      </w:r>
      <w:bookmarkEnd w:id="0"/>
      <w:r w:rsidR="00320C81" w:rsidRPr="00072EF2">
        <w:rPr>
          <w:rFonts w:ascii="Cambria" w:hAnsi="Cambria"/>
          <w:color w:val="auto"/>
        </w:rPr>
        <w:br/>
      </w:r>
      <w:r w:rsidRPr="00072EF2">
        <w:rPr>
          <w:rFonts w:ascii="Cambria" w:hAnsi="Cambria"/>
          <w:color w:val="auto"/>
        </w:rPr>
        <w:t xml:space="preserve">Co-chair, </w:t>
      </w:r>
      <w:r w:rsidR="00484201">
        <w:rPr>
          <w:rFonts w:ascii="Cambria" w:hAnsi="Cambria"/>
          <w:color w:val="auto"/>
        </w:rPr>
        <w:t>Bobby Ware</w:t>
      </w:r>
      <w:r w:rsidRPr="00072EF2">
        <w:rPr>
          <w:rFonts w:ascii="Cambria" w:hAnsi="Cambria"/>
          <w:color w:val="auto"/>
        </w:rPr>
        <w:t>,</w:t>
      </w:r>
      <w:r w:rsidR="00484201">
        <w:rPr>
          <w:rFonts w:ascii="Cambria" w:hAnsi="Cambria"/>
          <w:color w:val="auto"/>
        </w:rPr>
        <w:t xml:space="preserve"> Commissioner,</w:t>
      </w:r>
      <w:r w:rsidRPr="00072EF2">
        <w:rPr>
          <w:rFonts w:ascii="Cambria" w:hAnsi="Cambria"/>
          <w:color w:val="auto"/>
        </w:rPr>
        <w:t xml:space="preserve"> Chicago Department of T</w:t>
      </w:r>
      <w:r w:rsidR="005E03B6" w:rsidRPr="00072EF2">
        <w:rPr>
          <w:rFonts w:ascii="Cambria" w:hAnsi="Cambria"/>
          <w:color w:val="auto"/>
        </w:rPr>
        <w:t>ransportation</w:t>
      </w:r>
    </w:p>
    <w:p w:rsidR="00B467D7" w:rsidRDefault="00B467D7" w:rsidP="00B467D7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Mike </w:t>
      </w:r>
      <w:proofErr w:type="spellStart"/>
      <w:r>
        <w:rPr>
          <w:rFonts w:ascii="Cambria" w:hAnsi="Cambria"/>
          <w:color w:val="auto"/>
        </w:rPr>
        <w:t>Amsden</w:t>
      </w:r>
      <w:proofErr w:type="spellEnd"/>
      <w:r>
        <w:rPr>
          <w:rFonts w:ascii="Cambria" w:hAnsi="Cambria"/>
          <w:color w:val="auto"/>
        </w:rPr>
        <w:t xml:space="preserve">, </w:t>
      </w:r>
      <w:proofErr w:type="spellStart"/>
      <w:r>
        <w:rPr>
          <w:rFonts w:ascii="Cambria" w:hAnsi="Cambria"/>
          <w:color w:val="auto"/>
        </w:rPr>
        <w:t>TY</w:t>
      </w:r>
      <w:r w:rsidRPr="00072EF2">
        <w:rPr>
          <w:rFonts w:ascii="Cambria" w:hAnsi="Cambria"/>
          <w:color w:val="auto"/>
        </w:rPr>
        <w:t>Lin</w:t>
      </w:r>
      <w:proofErr w:type="spellEnd"/>
      <w:r w:rsidRPr="00072EF2">
        <w:rPr>
          <w:rFonts w:ascii="Cambria" w:hAnsi="Cambria"/>
          <w:color w:val="auto"/>
        </w:rPr>
        <w:t xml:space="preserve"> International</w:t>
      </w:r>
      <w:r>
        <w:rPr>
          <w:rFonts w:ascii="Cambria" w:hAnsi="Cambria"/>
          <w:color w:val="auto"/>
        </w:rPr>
        <w:t xml:space="preserve"> for John </w:t>
      </w:r>
      <w:proofErr w:type="spellStart"/>
      <w:r>
        <w:rPr>
          <w:rFonts w:ascii="Cambria" w:hAnsi="Cambria"/>
          <w:color w:val="auto"/>
        </w:rPr>
        <w:t>LaPlante</w:t>
      </w:r>
      <w:proofErr w:type="spellEnd"/>
    </w:p>
    <w:p w:rsidR="00EB7FE4" w:rsidRDefault="00EB7FE4" w:rsidP="00B467D7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Jim </w:t>
      </w:r>
      <w:proofErr w:type="spellStart"/>
      <w:r>
        <w:rPr>
          <w:rFonts w:ascii="Cambria" w:hAnsi="Cambria"/>
          <w:color w:val="auto"/>
        </w:rPr>
        <w:t>Boratyn</w:t>
      </w:r>
      <w:proofErr w:type="spellEnd"/>
      <w:r w:rsidRPr="00072EF2">
        <w:rPr>
          <w:rFonts w:ascii="Cambria" w:hAnsi="Cambria"/>
          <w:color w:val="auto"/>
        </w:rPr>
        <w:t>, Illinois Department of Transportation</w:t>
      </w:r>
    </w:p>
    <w:p w:rsidR="00AC16D2" w:rsidRDefault="00AC16D2" w:rsidP="00B467D7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Alex Cabral, National Highway Traffic Safety Administration</w:t>
      </w:r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Dr. Katherine </w:t>
      </w:r>
      <w:proofErr w:type="spellStart"/>
      <w:r>
        <w:rPr>
          <w:rFonts w:ascii="Cambria" w:hAnsi="Cambria"/>
          <w:color w:val="auto"/>
        </w:rPr>
        <w:t>Christoffel</w:t>
      </w:r>
      <w:proofErr w:type="spellEnd"/>
      <w:r>
        <w:rPr>
          <w:rFonts w:ascii="Cambria" w:hAnsi="Cambria"/>
          <w:color w:val="auto"/>
        </w:rPr>
        <w:t>, Children’s Memorial Hospital</w:t>
      </w:r>
    </w:p>
    <w:p w:rsidR="00EB7FE4" w:rsidRPr="00072EF2" w:rsidRDefault="00EB7FE4" w:rsidP="00EB7FE4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Laurie </w:t>
      </w:r>
      <w:proofErr w:type="spellStart"/>
      <w:r w:rsidRPr="00072EF2">
        <w:rPr>
          <w:rFonts w:ascii="Cambria" w:hAnsi="Cambria"/>
          <w:color w:val="auto"/>
        </w:rPr>
        <w:t>Dittman</w:t>
      </w:r>
      <w:proofErr w:type="spellEnd"/>
      <w:r w:rsidRPr="00072EF2">
        <w:rPr>
          <w:rFonts w:ascii="Cambria" w:hAnsi="Cambria"/>
          <w:color w:val="auto"/>
        </w:rPr>
        <w:t>, Mayor’s Office for People with Disabilities</w:t>
      </w:r>
    </w:p>
    <w:p w:rsidR="00132D49" w:rsidRPr="00072EF2" w:rsidRDefault="00132D49" w:rsidP="003C1CB3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Christopher Gent, Department of Cultural Affairs / Chicago Park District</w:t>
      </w:r>
    </w:p>
    <w:p w:rsidR="00EB7FE4" w:rsidRDefault="00EB7FE4" w:rsidP="00C25FD3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Benet Haller, Chicago Department of Zoning and Land Use Planning</w:t>
      </w:r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Luann Hamilton, Chicago Department of Transportation</w:t>
      </w:r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Jennifer Herd, Chicago Department of Public Health</w:t>
      </w:r>
    </w:p>
    <w:p w:rsidR="00EB7FE4" w:rsidRDefault="00EB7FE4" w:rsidP="00C25FD3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Adolfo Hernandez, Active Transportation Alliance</w:t>
      </w:r>
    </w:p>
    <w:p w:rsidR="00EB7FE4" w:rsidRPr="00072EF2" w:rsidRDefault="00EB7FE4" w:rsidP="00EB7FE4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Joe </w:t>
      </w:r>
      <w:proofErr w:type="spellStart"/>
      <w:r w:rsidRPr="00072EF2">
        <w:rPr>
          <w:rFonts w:ascii="Cambria" w:hAnsi="Cambria"/>
          <w:color w:val="auto"/>
        </w:rPr>
        <w:t>Iacobucci</w:t>
      </w:r>
      <w:proofErr w:type="spellEnd"/>
      <w:r w:rsidRPr="00072EF2">
        <w:rPr>
          <w:rFonts w:ascii="Cambria" w:hAnsi="Cambria"/>
          <w:color w:val="auto"/>
        </w:rPr>
        <w:t>, Chicago Transit Authority</w:t>
      </w:r>
      <w:r w:rsidRPr="00072EF2">
        <w:rPr>
          <w:rFonts w:ascii="Cambria" w:hAnsi="Cambria"/>
          <w:color w:val="auto"/>
        </w:rPr>
        <w:br/>
        <w:t>John O’Neal, Chicago Metropolitan Agency for Planning</w:t>
      </w:r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Laura Pepper</w:t>
      </w:r>
      <w:r w:rsidRPr="00072EF2">
        <w:rPr>
          <w:rFonts w:ascii="Cambria" w:hAnsi="Cambria"/>
          <w:color w:val="auto"/>
        </w:rPr>
        <w:t xml:space="preserve">, Center for Neighborhood Technology </w:t>
      </w:r>
      <w:r>
        <w:rPr>
          <w:rFonts w:ascii="Cambria" w:hAnsi="Cambria"/>
          <w:color w:val="auto"/>
        </w:rPr>
        <w:t xml:space="preserve">for Jackie </w:t>
      </w:r>
      <w:proofErr w:type="spellStart"/>
      <w:r>
        <w:rPr>
          <w:rFonts w:ascii="Cambria" w:hAnsi="Cambria"/>
          <w:color w:val="auto"/>
        </w:rPr>
        <w:t>Grimshaw</w:t>
      </w:r>
      <w:proofErr w:type="spellEnd"/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Greg </w:t>
      </w:r>
      <w:proofErr w:type="spellStart"/>
      <w:r>
        <w:rPr>
          <w:rFonts w:ascii="Cambria" w:hAnsi="Cambria"/>
          <w:color w:val="auto"/>
        </w:rPr>
        <w:t>Piland</w:t>
      </w:r>
      <w:proofErr w:type="spellEnd"/>
      <w:r>
        <w:rPr>
          <w:rFonts w:ascii="Cambria" w:hAnsi="Cambria"/>
          <w:color w:val="auto"/>
        </w:rPr>
        <w:t>, Federal Highway Administration</w:t>
      </w:r>
    </w:p>
    <w:p w:rsidR="00132D49" w:rsidRDefault="00132D49" w:rsidP="00C25FD3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Peter </w:t>
      </w:r>
      <w:proofErr w:type="spellStart"/>
      <w:r w:rsidRPr="00072EF2">
        <w:rPr>
          <w:rFonts w:ascii="Cambria" w:hAnsi="Cambria"/>
          <w:color w:val="auto"/>
        </w:rPr>
        <w:t>Skosey</w:t>
      </w:r>
      <w:proofErr w:type="spellEnd"/>
      <w:r w:rsidRPr="00072EF2">
        <w:rPr>
          <w:rFonts w:ascii="Cambria" w:hAnsi="Cambria"/>
          <w:color w:val="auto"/>
        </w:rPr>
        <w:t>, Metropolitan Planning Council</w:t>
      </w:r>
    </w:p>
    <w:p w:rsidR="005D18F0" w:rsidRDefault="005D18F0" w:rsidP="005D18F0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Marcia </w:t>
      </w:r>
      <w:proofErr w:type="spellStart"/>
      <w:r w:rsidRPr="00072EF2">
        <w:rPr>
          <w:rFonts w:ascii="Cambria" w:hAnsi="Cambria"/>
          <w:color w:val="auto"/>
        </w:rPr>
        <w:t>Trawinski</w:t>
      </w:r>
      <w:proofErr w:type="spellEnd"/>
      <w:r w:rsidRPr="00072EF2">
        <w:rPr>
          <w:rFonts w:ascii="Cambria" w:hAnsi="Cambria"/>
          <w:color w:val="auto"/>
        </w:rPr>
        <w:t>, Metro Seniors in Action</w:t>
      </w:r>
    </w:p>
    <w:p w:rsidR="005D18F0" w:rsidRDefault="005D18F0" w:rsidP="005D18F0">
      <w:pPr>
        <w:pStyle w:val="NoSpacing"/>
        <w:ind w:left="0"/>
        <w:rPr>
          <w:rFonts w:ascii="Cambria" w:hAnsi="Cambria"/>
          <w:color w:val="auto"/>
        </w:rPr>
      </w:pPr>
    </w:p>
    <w:p w:rsidR="00132D49" w:rsidRDefault="003A2BDC" w:rsidP="00C25FD3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b/>
          <w:color w:val="auto"/>
        </w:rPr>
        <w:t>Others Present:</w:t>
      </w:r>
    </w:p>
    <w:p w:rsidR="00EB7FE4" w:rsidRDefault="00EB7FE4" w:rsidP="00EB7FE4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Mark De La </w:t>
      </w:r>
      <w:proofErr w:type="spellStart"/>
      <w:r>
        <w:rPr>
          <w:rFonts w:ascii="Cambria" w:hAnsi="Cambria"/>
          <w:color w:val="auto"/>
        </w:rPr>
        <w:t>Vergne</w:t>
      </w:r>
      <w:proofErr w:type="spellEnd"/>
      <w:r>
        <w:rPr>
          <w:rFonts w:ascii="Cambria" w:hAnsi="Cambria"/>
          <w:color w:val="auto"/>
        </w:rPr>
        <w:t>, Sam Schwartz Engineering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Todd </w:t>
      </w:r>
      <w:proofErr w:type="spellStart"/>
      <w:r w:rsidRPr="00072EF2">
        <w:rPr>
          <w:rFonts w:ascii="Cambria" w:hAnsi="Cambria"/>
          <w:color w:val="auto"/>
        </w:rPr>
        <w:t>Fagen</w:t>
      </w:r>
      <w:proofErr w:type="spellEnd"/>
      <w:r w:rsidRPr="00072EF2">
        <w:rPr>
          <w:rFonts w:ascii="Cambria" w:hAnsi="Cambria"/>
          <w:color w:val="auto"/>
        </w:rPr>
        <w:t>, Sam Schwartz Engineering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Robert Gordon, Robert Gordon Architects 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Ben </w:t>
      </w:r>
      <w:proofErr w:type="spellStart"/>
      <w:r>
        <w:rPr>
          <w:rFonts w:ascii="Cambria" w:hAnsi="Cambria"/>
          <w:color w:val="auto"/>
        </w:rPr>
        <w:t>Helphand</w:t>
      </w:r>
      <w:proofErr w:type="spellEnd"/>
      <w:r>
        <w:rPr>
          <w:rFonts w:ascii="Cambria" w:hAnsi="Cambria"/>
          <w:color w:val="auto"/>
        </w:rPr>
        <w:t>, Logan Square Walks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John MacManus, </w:t>
      </w:r>
      <w:proofErr w:type="spellStart"/>
      <w:r>
        <w:rPr>
          <w:rFonts w:ascii="Cambria" w:hAnsi="Cambria"/>
          <w:color w:val="auto"/>
        </w:rPr>
        <w:t>Altamanu</w:t>
      </w:r>
      <w:proofErr w:type="spellEnd"/>
      <w:r>
        <w:rPr>
          <w:rFonts w:ascii="Cambria" w:hAnsi="Cambria"/>
          <w:color w:val="auto"/>
        </w:rPr>
        <w:t xml:space="preserve"> 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Andy Metz, </w:t>
      </w:r>
      <w:r>
        <w:rPr>
          <w:rFonts w:ascii="Cambria" w:hAnsi="Cambria"/>
          <w:color w:val="auto"/>
        </w:rPr>
        <w:t>Chicago Transit Authority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Dan </w:t>
      </w:r>
      <w:proofErr w:type="spellStart"/>
      <w:r>
        <w:rPr>
          <w:rFonts w:ascii="Cambria" w:hAnsi="Cambria"/>
          <w:color w:val="auto"/>
        </w:rPr>
        <w:t>Miodonski</w:t>
      </w:r>
      <w:proofErr w:type="spellEnd"/>
      <w:r>
        <w:rPr>
          <w:rFonts w:ascii="Cambria" w:hAnsi="Cambria"/>
          <w:color w:val="auto"/>
        </w:rPr>
        <w:t>, Sam Schwartz Engineering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Rudy </w:t>
      </w:r>
      <w:proofErr w:type="spellStart"/>
      <w:r>
        <w:rPr>
          <w:rFonts w:ascii="Cambria" w:hAnsi="Cambria"/>
          <w:color w:val="auto"/>
        </w:rPr>
        <w:t>Nimocks</w:t>
      </w:r>
      <w:proofErr w:type="spellEnd"/>
      <w:r>
        <w:rPr>
          <w:rFonts w:ascii="Cambria" w:hAnsi="Cambria"/>
          <w:color w:val="auto"/>
        </w:rPr>
        <w:t>, University of Chicago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Sam Schwartz, Sam Schwartz Engineering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Robert Vance, Chicago Transit Authority</w:t>
      </w:r>
    </w:p>
    <w:p w:rsidR="00AB796C" w:rsidRDefault="00AB796C" w:rsidP="00AB796C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Laura </w:t>
      </w:r>
      <w:proofErr w:type="spellStart"/>
      <w:r>
        <w:rPr>
          <w:rFonts w:ascii="Cambria" w:hAnsi="Cambria"/>
          <w:color w:val="auto"/>
        </w:rPr>
        <w:t>Wilkison</w:t>
      </w:r>
      <w:proofErr w:type="spellEnd"/>
      <w:r>
        <w:rPr>
          <w:rFonts w:ascii="Cambria" w:hAnsi="Cambria"/>
          <w:color w:val="auto"/>
        </w:rPr>
        <w:t>, Metro Strategies</w:t>
      </w:r>
      <w:r>
        <w:rPr>
          <w:rFonts w:ascii="Cambria" w:hAnsi="Cambria"/>
          <w:color w:val="auto"/>
        </w:rPr>
        <w:tab/>
      </w:r>
    </w:p>
    <w:p w:rsidR="00132D49" w:rsidRDefault="00132D49" w:rsidP="00C25FD3">
      <w:pPr>
        <w:pStyle w:val="NoSpacing"/>
        <w:ind w:left="0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Craig Williams, Alta Planning and Design</w:t>
      </w:r>
    </w:p>
    <w:p w:rsidR="00132D49" w:rsidRDefault="00C25FD3" w:rsidP="00AB1BFD">
      <w:pPr>
        <w:pStyle w:val="NoSpacing"/>
        <w:ind w:left="0"/>
        <w:rPr>
          <w:rFonts w:ascii="Cambria" w:hAnsi="Cambria"/>
          <w:b/>
          <w:color w:val="auto"/>
        </w:rPr>
      </w:pPr>
      <w:r w:rsidRPr="00072EF2">
        <w:rPr>
          <w:rFonts w:ascii="Cambria" w:hAnsi="Cambria"/>
          <w:b/>
          <w:color w:val="auto"/>
        </w:rPr>
        <w:br/>
      </w:r>
      <w:r w:rsidR="003A2BDC" w:rsidRPr="00072EF2">
        <w:rPr>
          <w:rFonts w:ascii="Cambria" w:hAnsi="Cambria"/>
          <w:b/>
          <w:color w:val="auto"/>
        </w:rPr>
        <w:t>Staff Present:</w:t>
      </w:r>
    </w:p>
    <w:p w:rsidR="00BE086B" w:rsidRDefault="00BE086B" w:rsidP="00AB1BFD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Chris </w:t>
      </w:r>
      <w:proofErr w:type="spellStart"/>
      <w:r w:rsidRPr="00072EF2">
        <w:rPr>
          <w:rFonts w:ascii="Cambria" w:hAnsi="Cambria"/>
          <w:color w:val="auto"/>
        </w:rPr>
        <w:t>Wuellner</w:t>
      </w:r>
      <w:proofErr w:type="spellEnd"/>
      <w:r w:rsidRPr="00072EF2">
        <w:rPr>
          <w:rFonts w:ascii="Cambria" w:hAnsi="Cambria"/>
          <w:color w:val="auto"/>
        </w:rPr>
        <w:t xml:space="preserve">, </w:t>
      </w:r>
      <w:r w:rsidR="00650798" w:rsidRPr="00072EF2">
        <w:rPr>
          <w:rFonts w:ascii="Cambria" w:hAnsi="Cambria"/>
          <w:color w:val="auto"/>
        </w:rPr>
        <w:t>Chicago Department of Transportation</w:t>
      </w:r>
    </w:p>
    <w:p w:rsidR="00184313" w:rsidRPr="00072EF2" w:rsidRDefault="00184313" w:rsidP="00AB1BFD">
      <w:pPr>
        <w:pStyle w:val="NoSpacing"/>
        <w:ind w:left="0"/>
        <w:rPr>
          <w:rFonts w:ascii="Cambria" w:hAnsi="Cambria"/>
          <w:b/>
          <w:color w:val="auto"/>
        </w:rPr>
      </w:pPr>
      <w:r>
        <w:rPr>
          <w:rFonts w:ascii="Cambria" w:hAnsi="Cambria"/>
          <w:color w:val="auto"/>
        </w:rPr>
        <w:t xml:space="preserve">David </w:t>
      </w:r>
      <w:proofErr w:type="spellStart"/>
      <w:r>
        <w:rPr>
          <w:rFonts w:ascii="Cambria" w:hAnsi="Cambria"/>
          <w:color w:val="auto"/>
        </w:rPr>
        <w:t>Zavattero</w:t>
      </w:r>
      <w:proofErr w:type="spellEnd"/>
      <w:r>
        <w:rPr>
          <w:rFonts w:ascii="Cambria" w:hAnsi="Cambria"/>
          <w:color w:val="auto"/>
        </w:rPr>
        <w:t>, Chicago Department of Transportation</w:t>
      </w:r>
    </w:p>
    <w:p w:rsidR="00BE086B" w:rsidRPr="00072EF2" w:rsidRDefault="003A2BDC" w:rsidP="00AB1BFD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 xml:space="preserve">Kiersten Grove, </w:t>
      </w:r>
      <w:bookmarkStart w:id="2" w:name="OLE_LINK31"/>
      <w:r w:rsidR="00650798" w:rsidRPr="00072EF2">
        <w:rPr>
          <w:rFonts w:ascii="Cambria" w:hAnsi="Cambria"/>
          <w:color w:val="auto"/>
        </w:rPr>
        <w:t>Chicago Department of Transportation</w:t>
      </w:r>
    </w:p>
    <w:bookmarkEnd w:id="2"/>
    <w:p w:rsidR="003A2BDC" w:rsidRDefault="005E03B6" w:rsidP="00AB1BFD">
      <w:pPr>
        <w:pStyle w:val="NoSpacing"/>
        <w:ind w:left="0"/>
        <w:rPr>
          <w:rFonts w:ascii="Cambria" w:hAnsi="Cambria"/>
          <w:color w:val="auto"/>
        </w:rPr>
      </w:pPr>
      <w:r w:rsidRPr="00072EF2">
        <w:rPr>
          <w:rFonts w:ascii="Cambria" w:hAnsi="Cambria"/>
          <w:color w:val="auto"/>
        </w:rPr>
        <w:t>Jerad Weiner</w:t>
      </w:r>
      <w:r w:rsidR="003A2BDC" w:rsidRPr="00072EF2">
        <w:rPr>
          <w:rFonts w:ascii="Cambria" w:hAnsi="Cambria"/>
          <w:color w:val="auto"/>
        </w:rPr>
        <w:t xml:space="preserve">, </w:t>
      </w:r>
      <w:r w:rsidR="00650798" w:rsidRPr="00072EF2">
        <w:rPr>
          <w:rFonts w:ascii="Cambria" w:hAnsi="Cambria"/>
          <w:color w:val="auto"/>
        </w:rPr>
        <w:t>Chicago Department of Transportation</w:t>
      </w:r>
    </w:p>
    <w:p w:rsidR="00AB796C" w:rsidRDefault="00AB796C" w:rsidP="00AB1BFD">
      <w:pPr>
        <w:pStyle w:val="NoSpacing"/>
        <w:ind w:left="0"/>
        <w:rPr>
          <w:rFonts w:ascii="Cambria" w:hAnsi="Cambria"/>
          <w:b/>
          <w:color w:val="auto"/>
        </w:rPr>
      </w:pPr>
    </w:p>
    <w:p w:rsidR="007729AB" w:rsidRPr="00072EF2" w:rsidRDefault="007729AB" w:rsidP="00AB1BFD">
      <w:pPr>
        <w:pStyle w:val="NoSpacing"/>
        <w:ind w:left="0"/>
        <w:rPr>
          <w:rFonts w:ascii="Cambria" w:hAnsi="Cambria"/>
          <w:b/>
          <w:color w:val="auto"/>
        </w:rPr>
      </w:pPr>
    </w:p>
    <w:p w:rsidR="003A2BDC" w:rsidRPr="00072EF2" w:rsidRDefault="00102186" w:rsidP="00EF0AA1">
      <w:pPr>
        <w:pStyle w:val="Heading1"/>
        <w:ind w:left="0"/>
        <w:rPr>
          <w:color w:val="auto"/>
        </w:rPr>
      </w:pPr>
      <w:r>
        <w:rPr>
          <w:color w:val="auto"/>
        </w:rPr>
        <w:t>2</w:t>
      </w:r>
      <w:r w:rsidR="003A2BDC" w:rsidRPr="00072EF2">
        <w:rPr>
          <w:color w:val="auto"/>
        </w:rPr>
        <w:t>. Approval of Minutes</w:t>
      </w:r>
    </w:p>
    <w:p w:rsidR="007729AB" w:rsidRPr="007729AB" w:rsidRDefault="006841A8" w:rsidP="007729AB">
      <w:pPr>
        <w:numPr>
          <w:ilvl w:val="0"/>
          <w:numId w:val="27"/>
        </w:numPr>
        <w:rPr>
          <w:rFonts w:ascii="Cambria" w:hAnsi="Cambria"/>
          <w:color w:val="auto"/>
        </w:rPr>
      </w:pPr>
      <w:bookmarkStart w:id="3" w:name="OLE_LINK21"/>
      <w:r w:rsidRPr="00072EF2">
        <w:rPr>
          <w:rFonts w:ascii="Cambria" w:hAnsi="Cambria"/>
          <w:color w:val="auto"/>
        </w:rPr>
        <w:t xml:space="preserve">Meeting minutes from </w:t>
      </w:r>
      <w:r w:rsidR="00BB738B">
        <w:rPr>
          <w:rFonts w:ascii="Cambria" w:hAnsi="Cambria"/>
          <w:color w:val="auto"/>
        </w:rPr>
        <w:t>8</w:t>
      </w:r>
      <w:r w:rsidRPr="00072EF2">
        <w:rPr>
          <w:rFonts w:ascii="Cambria" w:hAnsi="Cambria"/>
          <w:color w:val="auto"/>
        </w:rPr>
        <w:t>/</w:t>
      </w:r>
      <w:r w:rsidR="00BB738B">
        <w:rPr>
          <w:rFonts w:ascii="Cambria" w:hAnsi="Cambria"/>
          <w:color w:val="auto"/>
        </w:rPr>
        <w:t>11</w:t>
      </w:r>
      <w:r w:rsidR="003A2BDC" w:rsidRPr="00072EF2">
        <w:rPr>
          <w:rFonts w:ascii="Cambria" w:hAnsi="Cambria"/>
          <w:color w:val="auto"/>
        </w:rPr>
        <w:t>/</w:t>
      </w:r>
      <w:r w:rsidR="00060329" w:rsidRPr="00072EF2">
        <w:rPr>
          <w:rFonts w:ascii="Cambria" w:hAnsi="Cambria"/>
          <w:color w:val="auto"/>
        </w:rPr>
        <w:t>2010 were</w:t>
      </w:r>
      <w:r w:rsidR="003A2BDC" w:rsidRPr="00072EF2">
        <w:rPr>
          <w:rFonts w:ascii="Cambria" w:hAnsi="Cambria"/>
          <w:color w:val="auto"/>
        </w:rPr>
        <w:t xml:space="preserve"> approved by members.</w:t>
      </w:r>
      <w:bookmarkEnd w:id="3"/>
    </w:p>
    <w:p w:rsidR="00BA277D" w:rsidRPr="00BA277D" w:rsidRDefault="00102186" w:rsidP="00BA277D">
      <w:pPr>
        <w:pStyle w:val="Heading1"/>
        <w:ind w:left="0"/>
        <w:rPr>
          <w:color w:val="auto"/>
        </w:rPr>
      </w:pPr>
      <w:r>
        <w:rPr>
          <w:color w:val="auto"/>
        </w:rPr>
        <w:lastRenderedPageBreak/>
        <w:t>3</w:t>
      </w:r>
      <w:r w:rsidR="00EB614C" w:rsidRPr="00072EF2">
        <w:rPr>
          <w:color w:val="auto"/>
        </w:rPr>
        <w:t xml:space="preserve">. </w:t>
      </w:r>
      <w:r w:rsidR="0068080A">
        <w:rPr>
          <w:color w:val="auto"/>
        </w:rPr>
        <w:t>Introductions</w:t>
      </w:r>
    </w:p>
    <w:p w:rsidR="00667D89" w:rsidRPr="0068080A" w:rsidRDefault="00BB738B" w:rsidP="001914B0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 w:rsidRPr="0068080A">
        <w:rPr>
          <w:rFonts w:ascii="Cambria" w:hAnsi="Cambria"/>
          <w:color w:val="auto"/>
        </w:rPr>
        <w:t>Attendees introduced themselves and read sample vision statement</w:t>
      </w:r>
      <w:r w:rsidR="00905B29" w:rsidRPr="0068080A">
        <w:rPr>
          <w:rFonts w:ascii="Cambria" w:hAnsi="Cambria"/>
          <w:color w:val="auto"/>
        </w:rPr>
        <w:t>s</w:t>
      </w:r>
      <w:r w:rsidR="0068080A" w:rsidRPr="0068080A">
        <w:rPr>
          <w:rFonts w:ascii="Cambria" w:hAnsi="Cambria"/>
          <w:color w:val="auto"/>
        </w:rPr>
        <w:t>.</w:t>
      </w:r>
      <w:r w:rsidR="00905B29" w:rsidRPr="0068080A">
        <w:rPr>
          <w:rFonts w:ascii="Cambria" w:hAnsi="Cambria"/>
          <w:color w:val="auto"/>
        </w:rPr>
        <w:t xml:space="preserve"> </w:t>
      </w:r>
    </w:p>
    <w:p w:rsidR="001914B0" w:rsidRPr="001914B0" w:rsidRDefault="001914B0" w:rsidP="001914B0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 w:rsidRPr="0068080A">
        <w:rPr>
          <w:rFonts w:ascii="Cambria" w:hAnsi="Cambria"/>
          <w:color w:val="auto"/>
        </w:rPr>
        <w:t>Dr. Quinlan updated</w:t>
      </w:r>
      <w:r w:rsidR="0068080A">
        <w:rPr>
          <w:rFonts w:ascii="Cambria" w:hAnsi="Cambria"/>
          <w:color w:val="auto"/>
        </w:rPr>
        <w:t xml:space="preserve"> the</w:t>
      </w:r>
      <w:r w:rsidRPr="0068080A">
        <w:rPr>
          <w:rFonts w:ascii="Cambria" w:hAnsi="Cambria"/>
          <w:color w:val="auto"/>
        </w:rPr>
        <w:t xml:space="preserve"> group on pedestrian crash statistics since </w:t>
      </w:r>
      <w:r w:rsidR="0068080A">
        <w:rPr>
          <w:rFonts w:ascii="Cambria" w:hAnsi="Cambria"/>
          <w:color w:val="auto"/>
        </w:rPr>
        <w:t xml:space="preserve">the </w:t>
      </w:r>
      <w:r w:rsidRPr="0068080A">
        <w:rPr>
          <w:rFonts w:ascii="Cambria" w:hAnsi="Cambria"/>
          <w:color w:val="auto"/>
        </w:rPr>
        <w:t>last meeting.</w:t>
      </w:r>
    </w:p>
    <w:p w:rsidR="00B2610C" w:rsidRPr="00072EF2" w:rsidRDefault="00102186" w:rsidP="00EF0AA1">
      <w:pPr>
        <w:pStyle w:val="Heading1"/>
        <w:ind w:left="0"/>
        <w:rPr>
          <w:color w:val="auto"/>
        </w:rPr>
      </w:pPr>
      <w:bookmarkStart w:id="4" w:name="OLE_LINK1"/>
      <w:r>
        <w:rPr>
          <w:color w:val="auto"/>
        </w:rPr>
        <w:t>4</w:t>
      </w:r>
      <w:r w:rsidR="00BB738B">
        <w:rPr>
          <w:color w:val="auto"/>
        </w:rPr>
        <w:t xml:space="preserve">. </w:t>
      </w:r>
      <w:r w:rsidR="004931F1" w:rsidRPr="004931F1">
        <w:rPr>
          <w:color w:val="auto"/>
        </w:rPr>
        <w:t>Chicago’s Pedestrian Plan – Scope and Vision</w:t>
      </w:r>
    </w:p>
    <w:p w:rsidR="00F50BF6" w:rsidRDefault="00BB738B" w:rsidP="00BB738B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Mark De La </w:t>
      </w:r>
      <w:proofErr w:type="spellStart"/>
      <w:r>
        <w:rPr>
          <w:rFonts w:ascii="Cambria" w:hAnsi="Cambria"/>
          <w:color w:val="auto"/>
        </w:rPr>
        <w:t>Vergne</w:t>
      </w:r>
      <w:proofErr w:type="spellEnd"/>
      <w:r>
        <w:rPr>
          <w:rFonts w:ascii="Cambria" w:hAnsi="Cambria"/>
          <w:color w:val="auto"/>
        </w:rPr>
        <w:t xml:space="preserve"> of S</w:t>
      </w:r>
      <w:r w:rsidR="001914B0">
        <w:rPr>
          <w:rFonts w:ascii="Cambria" w:hAnsi="Cambria"/>
          <w:color w:val="auto"/>
        </w:rPr>
        <w:t>am Schwartz E</w:t>
      </w:r>
      <w:r>
        <w:rPr>
          <w:rFonts w:ascii="Cambria" w:hAnsi="Cambria"/>
          <w:color w:val="auto"/>
        </w:rPr>
        <w:t xml:space="preserve">ngineering </w:t>
      </w:r>
      <w:r w:rsidR="001914B0">
        <w:rPr>
          <w:rFonts w:ascii="Cambria" w:hAnsi="Cambria"/>
          <w:color w:val="auto"/>
        </w:rPr>
        <w:t>presented</w:t>
      </w:r>
      <w:r w:rsidR="00E5328F">
        <w:rPr>
          <w:rFonts w:ascii="Cambria" w:hAnsi="Cambria"/>
          <w:color w:val="auto"/>
        </w:rPr>
        <w:t xml:space="preserve"> o</w:t>
      </w:r>
      <w:r w:rsidR="00877F62">
        <w:rPr>
          <w:rFonts w:ascii="Cambria" w:hAnsi="Cambria"/>
          <w:color w:val="auto"/>
        </w:rPr>
        <w:t>n the scope and purpose of the Pedestrian P</w:t>
      </w:r>
      <w:r w:rsidR="00E5328F">
        <w:rPr>
          <w:rFonts w:ascii="Cambria" w:hAnsi="Cambria"/>
          <w:color w:val="auto"/>
        </w:rPr>
        <w:t xml:space="preserve">lan.  </w:t>
      </w:r>
    </w:p>
    <w:p w:rsidR="00E5328F" w:rsidRPr="00BB738B" w:rsidRDefault="00E5328F" w:rsidP="00BB738B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Sam Schwartz of Sam Schwartz Engineering p</w:t>
      </w:r>
      <w:r w:rsidR="00905B29">
        <w:rPr>
          <w:rFonts w:ascii="Cambria" w:hAnsi="Cambria"/>
          <w:color w:val="auto"/>
        </w:rPr>
        <w:t>resented on possibl</w:t>
      </w:r>
      <w:r w:rsidR="00877F62">
        <w:rPr>
          <w:rFonts w:ascii="Cambria" w:hAnsi="Cambria"/>
          <w:color w:val="auto"/>
        </w:rPr>
        <w:t>e outcomes and visions for the Pedestrian P</w:t>
      </w:r>
      <w:r w:rsidR="00905B29">
        <w:rPr>
          <w:rFonts w:ascii="Cambria" w:hAnsi="Cambria"/>
          <w:color w:val="auto"/>
        </w:rPr>
        <w:t>lan.</w:t>
      </w:r>
    </w:p>
    <w:p w:rsidR="00AE7847" w:rsidRPr="00072EF2" w:rsidRDefault="00102186" w:rsidP="00A44A5B">
      <w:pPr>
        <w:pStyle w:val="Heading1"/>
        <w:ind w:left="0"/>
        <w:rPr>
          <w:color w:val="auto"/>
        </w:rPr>
      </w:pPr>
      <w:r>
        <w:rPr>
          <w:color w:val="auto"/>
        </w:rPr>
        <w:t>5</w:t>
      </w:r>
      <w:r w:rsidR="00AE7847" w:rsidRPr="00072EF2">
        <w:rPr>
          <w:color w:val="auto"/>
        </w:rPr>
        <w:t xml:space="preserve">. </w:t>
      </w:r>
      <w:r w:rsidR="004931F1" w:rsidRPr="004931F1">
        <w:rPr>
          <w:color w:val="auto"/>
        </w:rPr>
        <w:t>Chicago’s Pedestrian Plan – Everyday Encounters</w:t>
      </w:r>
    </w:p>
    <w:p w:rsidR="00BB738B" w:rsidRPr="00BB738B" w:rsidRDefault="00056AA5" w:rsidP="00BB738B">
      <w:pPr>
        <w:pStyle w:val="ListParagraph"/>
        <w:numPr>
          <w:ilvl w:val="0"/>
          <w:numId w:val="27"/>
        </w:numPr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John MacM</w:t>
      </w:r>
      <w:r w:rsidR="00877F62">
        <w:rPr>
          <w:rFonts w:ascii="Cambria" w:hAnsi="Cambria"/>
          <w:color w:val="auto"/>
        </w:rPr>
        <w:t xml:space="preserve">anus of </w:t>
      </w:r>
      <w:proofErr w:type="spellStart"/>
      <w:r w:rsidR="00877F62">
        <w:rPr>
          <w:rFonts w:ascii="Cambria" w:hAnsi="Cambria"/>
          <w:color w:val="auto"/>
        </w:rPr>
        <w:t>Altamanu</w:t>
      </w:r>
      <w:proofErr w:type="spellEnd"/>
      <w:r w:rsidR="00877F62">
        <w:rPr>
          <w:rFonts w:ascii="Cambria" w:hAnsi="Cambria"/>
          <w:color w:val="auto"/>
        </w:rPr>
        <w:t xml:space="preserve"> presented the Pedestrian P</w:t>
      </w:r>
      <w:r>
        <w:rPr>
          <w:rFonts w:ascii="Cambria" w:hAnsi="Cambria"/>
          <w:color w:val="auto"/>
        </w:rPr>
        <w:t>lan in</w:t>
      </w:r>
      <w:r w:rsidR="00905B29">
        <w:rPr>
          <w:rFonts w:ascii="Cambria" w:hAnsi="Cambria"/>
          <w:color w:val="auto"/>
        </w:rPr>
        <w:t xml:space="preserve"> the</w:t>
      </w:r>
      <w:r>
        <w:rPr>
          <w:rFonts w:ascii="Cambria" w:hAnsi="Cambria"/>
          <w:color w:val="auto"/>
        </w:rPr>
        <w:t xml:space="preserve"> context of Chicago’s planning history. </w:t>
      </w:r>
      <w:r w:rsidR="00877F62">
        <w:rPr>
          <w:rFonts w:ascii="Cambria" w:hAnsi="Cambria"/>
          <w:color w:val="auto"/>
        </w:rPr>
        <w:t xml:space="preserve">  The p</w:t>
      </w:r>
      <w:r w:rsidR="00643630">
        <w:rPr>
          <w:rFonts w:ascii="Cambria" w:hAnsi="Cambria"/>
          <w:color w:val="auto"/>
        </w:rPr>
        <w:t>re</w:t>
      </w:r>
      <w:r w:rsidR="00877F62">
        <w:rPr>
          <w:rFonts w:ascii="Cambria" w:hAnsi="Cambria"/>
          <w:color w:val="auto"/>
        </w:rPr>
        <w:t>sentation highlighted that the Pedestrian P</w:t>
      </w:r>
      <w:r w:rsidR="00643630">
        <w:rPr>
          <w:rFonts w:ascii="Cambria" w:hAnsi="Cambria"/>
          <w:color w:val="auto"/>
        </w:rPr>
        <w:t xml:space="preserve">lan process </w:t>
      </w:r>
      <w:r w:rsidR="00877F62">
        <w:rPr>
          <w:rFonts w:ascii="Cambria" w:hAnsi="Cambria"/>
          <w:color w:val="auto"/>
        </w:rPr>
        <w:t>will be</w:t>
      </w:r>
      <w:r w:rsidR="00643630">
        <w:rPr>
          <w:rFonts w:ascii="Cambria" w:hAnsi="Cambria"/>
          <w:color w:val="auto"/>
        </w:rPr>
        <w:t xml:space="preserve"> inclusive, visionary, and has the ability to significantly improve the pedestrian environment in Chicago. </w:t>
      </w:r>
    </w:p>
    <w:p w:rsidR="00AE7847" w:rsidRPr="004931F1" w:rsidRDefault="00102186" w:rsidP="00C25FD3">
      <w:pPr>
        <w:pStyle w:val="Heading1"/>
        <w:ind w:left="0"/>
        <w:rPr>
          <w:color w:val="auto"/>
        </w:rPr>
      </w:pPr>
      <w:r>
        <w:rPr>
          <w:color w:val="auto"/>
        </w:rPr>
        <w:t>6</w:t>
      </w:r>
      <w:r w:rsidR="00AE7847" w:rsidRPr="00072EF2">
        <w:rPr>
          <w:color w:val="auto"/>
        </w:rPr>
        <w:t xml:space="preserve">. </w:t>
      </w:r>
      <w:r w:rsidR="004931F1" w:rsidRPr="004931F1">
        <w:t>Break and Feedback</w:t>
      </w:r>
    </w:p>
    <w:p w:rsidR="00BB738B" w:rsidRPr="00C73B2B" w:rsidRDefault="004931F1" w:rsidP="00BB738B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During the break, a</w:t>
      </w:r>
      <w:r w:rsidR="00643630">
        <w:rPr>
          <w:rFonts w:asciiTheme="majorHAnsi" w:hAnsiTheme="majorHAnsi"/>
          <w:color w:val="auto"/>
        </w:rPr>
        <w:t>ttendees voted on key words</w:t>
      </w:r>
      <w:r w:rsidR="006A2E4E">
        <w:rPr>
          <w:rFonts w:asciiTheme="majorHAnsi" w:hAnsiTheme="majorHAnsi"/>
          <w:color w:val="auto"/>
        </w:rPr>
        <w:t xml:space="preserve"> and concepts</w:t>
      </w:r>
      <w:r w:rsidR="00643630">
        <w:rPr>
          <w:rFonts w:asciiTheme="majorHAnsi" w:hAnsiTheme="majorHAnsi"/>
          <w:color w:val="auto"/>
        </w:rPr>
        <w:t xml:space="preserve"> </w:t>
      </w:r>
      <w:r w:rsidR="00877F62">
        <w:rPr>
          <w:rFonts w:asciiTheme="majorHAnsi" w:hAnsiTheme="majorHAnsi"/>
          <w:color w:val="auto"/>
        </w:rPr>
        <w:t>for the</w:t>
      </w:r>
      <w:r w:rsidR="007E5105">
        <w:rPr>
          <w:rFonts w:asciiTheme="majorHAnsi" w:hAnsiTheme="majorHAnsi"/>
          <w:color w:val="auto"/>
        </w:rPr>
        <w:t xml:space="preserve"> Pedestrian Plan vision s</w:t>
      </w:r>
      <w:r w:rsidR="00C73B2B">
        <w:rPr>
          <w:rFonts w:asciiTheme="majorHAnsi" w:hAnsiTheme="majorHAnsi"/>
          <w:color w:val="auto"/>
        </w:rPr>
        <w:t>tatement.</w:t>
      </w:r>
    </w:p>
    <w:p w:rsidR="00BB2E91" w:rsidRPr="004931F1" w:rsidRDefault="00102186" w:rsidP="00242FD4">
      <w:pPr>
        <w:pStyle w:val="Heading1"/>
        <w:ind w:left="0"/>
        <w:rPr>
          <w:color w:val="auto"/>
          <w:szCs w:val="22"/>
        </w:rPr>
      </w:pPr>
      <w:r>
        <w:rPr>
          <w:color w:val="000000"/>
        </w:rPr>
        <w:t>7</w:t>
      </w:r>
      <w:r w:rsidR="00AE7847" w:rsidRPr="00072EF2">
        <w:rPr>
          <w:color w:val="000000"/>
        </w:rPr>
        <w:t xml:space="preserve">. </w:t>
      </w:r>
      <w:r w:rsidR="004931F1" w:rsidRPr="004931F1">
        <w:rPr>
          <w:color w:val="000000"/>
          <w:szCs w:val="22"/>
        </w:rPr>
        <w:t>Chicago’s Pedestrian Plan – The Vision Statement</w:t>
      </w:r>
    </w:p>
    <w:bookmarkEnd w:id="4"/>
    <w:p w:rsidR="00BB738B" w:rsidRPr="00C73B2B" w:rsidRDefault="00C73B2B" w:rsidP="00BB738B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Dr. Quinlan began by providing guidance for the discussion of the vision statement</w:t>
      </w:r>
      <w:r w:rsidR="0068080A">
        <w:rPr>
          <w:rFonts w:asciiTheme="majorHAnsi" w:hAnsiTheme="majorHAnsi"/>
          <w:color w:val="auto"/>
        </w:rPr>
        <w:t>.</w:t>
      </w:r>
      <w:r w:rsidR="0069615C">
        <w:rPr>
          <w:rFonts w:asciiTheme="majorHAnsi" w:hAnsiTheme="majorHAnsi"/>
          <w:color w:val="auto"/>
        </w:rPr>
        <w:t xml:space="preserve">  </w:t>
      </w:r>
    </w:p>
    <w:p w:rsidR="00C73B2B" w:rsidRPr="0069615C" w:rsidRDefault="00A6416F" w:rsidP="00BB738B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>The d</w:t>
      </w:r>
      <w:r w:rsidR="0069615C">
        <w:rPr>
          <w:rFonts w:asciiTheme="majorHAnsi" w:hAnsiTheme="majorHAnsi"/>
          <w:color w:val="auto"/>
        </w:rPr>
        <w:t>iscussion mentioned including community, social interaction, and connectivity within the vision statement.</w:t>
      </w:r>
    </w:p>
    <w:p w:rsidR="00F71130" w:rsidRPr="005877B9" w:rsidRDefault="0069615C" w:rsidP="005877B9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 xml:space="preserve">Laurie </w:t>
      </w:r>
      <w:proofErr w:type="spellStart"/>
      <w:r>
        <w:rPr>
          <w:rFonts w:asciiTheme="majorHAnsi" w:hAnsiTheme="majorHAnsi"/>
          <w:color w:val="auto"/>
        </w:rPr>
        <w:t>Dittman</w:t>
      </w:r>
      <w:proofErr w:type="spellEnd"/>
      <w:r>
        <w:rPr>
          <w:rFonts w:asciiTheme="majorHAnsi" w:hAnsiTheme="majorHAnsi"/>
          <w:color w:val="auto"/>
        </w:rPr>
        <w:t xml:space="preserve"> reminded the group to make sure the language was inclusive </w:t>
      </w:r>
      <w:r w:rsidR="00A6416F">
        <w:rPr>
          <w:rFonts w:asciiTheme="majorHAnsi" w:hAnsiTheme="majorHAnsi"/>
          <w:color w:val="auto"/>
        </w:rPr>
        <w:t>and to avoid defaulting to the word “walking.”</w:t>
      </w:r>
    </w:p>
    <w:p w:rsidR="005877B9" w:rsidRPr="005877B9" w:rsidRDefault="00F41947" w:rsidP="005877B9">
      <w:pPr>
        <w:pStyle w:val="ListParagraph"/>
        <w:numPr>
          <w:ilvl w:val="0"/>
          <w:numId w:val="27"/>
        </w:numPr>
        <w:rPr>
          <w:color w:val="auto"/>
        </w:rPr>
      </w:pPr>
      <w:r>
        <w:rPr>
          <w:rFonts w:asciiTheme="majorHAnsi" w:hAnsiTheme="majorHAnsi"/>
          <w:color w:val="auto"/>
        </w:rPr>
        <w:t xml:space="preserve">Chris </w:t>
      </w:r>
      <w:proofErr w:type="spellStart"/>
      <w:r>
        <w:rPr>
          <w:rFonts w:asciiTheme="majorHAnsi" w:hAnsiTheme="majorHAnsi"/>
          <w:color w:val="auto"/>
        </w:rPr>
        <w:t>Wuellner</w:t>
      </w:r>
      <w:proofErr w:type="spellEnd"/>
      <w:r>
        <w:rPr>
          <w:rFonts w:asciiTheme="majorHAnsi" w:hAnsiTheme="majorHAnsi"/>
          <w:color w:val="auto"/>
        </w:rPr>
        <w:t xml:space="preserve"> from the Chicago Department of Transportation proposed that the consultant team take the material generated from the discussion and create </w:t>
      </w:r>
      <w:r w:rsidR="0068080A">
        <w:rPr>
          <w:rFonts w:asciiTheme="majorHAnsi" w:hAnsiTheme="majorHAnsi"/>
          <w:color w:val="auto"/>
        </w:rPr>
        <w:t>a draft</w:t>
      </w:r>
      <w:r>
        <w:rPr>
          <w:rFonts w:asciiTheme="majorHAnsi" w:hAnsiTheme="majorHAnsi"/>
          <w:color w:val="auto"/>
        </w:rPr>
        <w:t xml:space="preserve"> vision</w:t>
      </w:r>
      <w:r w:rsidR="0068080A">
        <w:rPr>
          <w:rFonts w:asciiTheme="majorHAnsi" w:hAnsiTheme="majorHAnsi"/>
          <w:color w:val="auto"/>
        </w:rPr>
        <w:t xml:space="preserve"> statement for </w:t>
      </w:r>
      <w:r>
        <w:rPr>
          <w:rFonts w:asciiTheme="majorHAnsi" w:hAnsiTheme="majorHAnsi"/>
          <w:color w:val="auto"/>
        </w:rPr>
        <w:t xml:space="preserve">group comment </w:t>
      </w:r>
      <w:r w:rsidR="0068080A">
        <w:rPr>
          <w:rFonts w:asciiTheme="majorHAnsi" w:hAnsiTheme="majorHAnsi"/>
          <w:color w:val="auto"/>
        </w:rPr>
        <w:t>before the next MPAC meeting</w:t>
      </w:r>
      <w:r>
        <w:rPr>
          <w:rFonts w:asciiTheme="majorHAnsi" w:hAnsiTheme="majorHAnsi"/>
          <w:color w:val="auto"/>
        </w:rPr>
        <w:t xml:space="preserve">. </w:t>
      </w:r>
    </w:p>
    <w:p w:rsidR="00242FD4" w:rsidRDefault="00102186" w:rsidP="00242FD4">
      <w:pPr>
        <w:pStyle w:val="Heading1"/>
        <w:ind w:left="0"/>
        <w:rPr>
          <w:color w:val="auto"/>
        </w:rPr>
      </w:pPr>
      <w:r>
        <w:rPr>
          <w:color w:val="auto"/>
        </w:rPr>
        <w:t>8</w:t>
      </w:r>
      <w:r w:rsidR="00242FD4" w:rsidRPr="00072EF2">
        <w:rPr>
          <w:color w:val="auto"/>
        </w:rPr>
        <w:t>. Adjournment</w:t>
      </w:r>
    </w:p>
    <w:p w:rsidR="00BB738B" w:rsidRPr="00BB738B" w:rsidRDefault="00BB738B" w:rsidP="00BB738B"/>
    <w:sectPr w:rsidR="00BB738B" w:rsidRPr="00BB738B" w:rsidSect="002014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5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6D2" w:rsidRDefault="00AC16D2">
      <w:r>
        <w:separator/>
      </w:r>
    </w:p>
  </w:endnote>
  <w:endnote w:type="continuationSeparator" w:id="0">
    <w:p w:rsidR="00AC16D2" w:rsidRDefault="00AC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D2" w:rsidRDefault="00AC1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D2" w:rsidRDefault="00AC1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D2" w:rsidRDefault="00AC1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6D2" w:rsidRDefault="00AC16D2">
      <w:r>
        <w:separator/>
      </w:r>
    </w:p>
  </w:footnote>
  <w:footnote w:type="continuationSeparator" w:id="0">
    <w:p w:rsidR="00AC16D2" w:rsidRDefault="00AC1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D2" w:rsidRDefault="00AC1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D2" w:rsidRDefault="00AC16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6D2" w:rsidRDefault="00AC16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4DB"/>
    <w:multiLevelType w:val="hybridMultilevel"/>
    <w:tmpl w:val="FBFEDB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5793339"/>
    <w:multiLevelType w:val="hybridMultilevel"/>
    <w:tmpl w:val="A5C61B34"/>
    <w:lvl w:ilvl="0" w:tplc="2C38B7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40DCB"/>
    <w:multiLevelType w:val="multilevel"/>
    <w:tmpl w:val="ED72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F73EF"/>
    <w:multiLevelType w:val="hybridMultilevel"/>
    <w:tmpl w:val="93BADF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FBE129B"/>
    <w:multiLevelType w:val="hybridMultilevel"/>
    <w:tmpl w:val="3550AE14"/>
    <w:lvl w:ilvl="0" w:tplc="EDD0E4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F208CF"/>
    <w:multiLevelType w:val="hybridMultilevel"/>
    <w:tmpl w:val="A1D88D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31C1B3F"/>
    <w:multiLevelType w:val="hybridMultilevel"/>
    <w:tmpl w:val="ED72CD7E"/>
    <w:lvl w:ilvl="0" w:tplc="D3E23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32B35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34C94F36"/>
    <w:multiLevelType w:val="multilevel"/>
    <w:tmpl w:val="31B0B32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79927AA"/>
    <w:multiLevelType w:val="multilevel"/>
    <w:tmpl w:val="93BADF0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48756F8E"/>
    <w:multiLevelType w:val="hybridMultilevel"/>
    <w:tmpl w:val="CA72166E"/>
    <w:lvl w:ilvl="0" w:tplc="16A4E48E">
      <w:start w:val="1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E420B86"/>
    <w:multiLevelType w:val="hybridMultilevel"/>
    <w:tmpl w:val="08AE3D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32452E8"/>
    <w:multiLevelType w:val="hybridMultilevel"/>
    <w:tmpl w:val="DBF014CA"/>
    <w:lvl w:ilvl="0" w:tplc="DEEC896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5B0508FE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B9C3852"/>
    <w:multiLevelType w:val="hybridMultilevel"/>
    <w:tmpl w:val="BADC14A8"/>
    <w:lvl w:ilvl="0" w:tplc="D3E23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01063"/>
    <w:multiLevelType w:val="multilevel"/>
    <w:tmpl w:val="A1D88DF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2923CAE"/>
    <w:multiLevelType w:val="multilevel"/>
    <w:tmpl w:val="C6D466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5D56F16"/>
    <w:multiLevelType w:val="multilevel"/>
    <w:tmpl w:val="94FABE8C"/>
    <w:lvl w:ilvl="0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C182720"/>
    <w:multiLevelType w:val="hybridMultilevel"/>
    <w:tmpl w:val="44E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2BD5"/>
    <w:multiLevelType w:val="hybridMultilevel"/>
    <w:tmpl w:val="EF3C8ED6"/>
    <w:lvl w:ilvl="0" w:tplc="59080AAA">
      <w:start w:val="4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7407550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76AE4A5D"/>
    <w:multiLevelType w:val="hybridMultilevel"/>
    <w:tmpl w:val="5C048C2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7A530324"/>
    <w:multiLevelType w:val="hybridMultilevel"/>
    <w:tmpl w:val="31B0B3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7D656D75"/>
    <w:multiLevelType w:val="hybridMultilevel"/>
    <w:tmpl w:val="BDA4E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4965"/>
    <w:multiLevelType w:val="multilevel"/>
    <w:tmpl w:val="18B669A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9"/>
  </w:num>
  <w:num w:numId="5">
    <w:abstractNumId w:val="17"/>
  </w:num>
  <w:num w:numId="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14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1"/>
  </w:num>
  <w:num w:numId="15">
    <w:abstractNumId w:val="3"/>
  </w:num>
  <w:num w:numId="16">
    <w:abstractNumId w:val="5"/>
  </w:num>
  <w:num w:numId="17">
    <w:abstractNumId w:val="20"/>
  </w:num>
  <w:num w:numId="18">
    <w:abstractNumId w:val="16"/>
  </w:num>
  <w:num w:numId="19">
    <w:abstractNumId w:val="13"/>
  </w:num>
  <w:num w:numId="20">
    <w:abstractNumId w:val="7"/>
  </w:num>
  <w:num w:numId="21">
    <w:abstractNumId w:val="8"/>
  </w:num>
  <w:num w:numId="22">
    <w:abstractNumId w:val="15"/>
  </w:num>
  <w:num w:numId="23">
    <w:abstractNumId w:val="23"/>
  </w:num>
  <w:num w:numId="24">
    <w:abstractNumId w:val="9"/>
  </w:num>
  <w:num w:numId="25">
    <w:abstractNumId w:val="11"/>
  </w:num>
  <w:num w:numId="26">
    <w:abstractNumId w:val="2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7626EB"/>
    <w:rsid w:val="00002EA8"/>
    <w:rsid w:val="00023575"/>
    <w:rsid w:val="00056AA5"/>
    <w:rsid w:val="00060329"/>
    <w:rsid w:val="00072EF2"/>
    <w:rsid w:val="00076883"/>
    <w:rsid w:val="00084607"/>
    <w:rsid w:val="000A2D22"/>
    <w:rsid w:val="000B1863"/>
    <w:rsid w:val="000B40C6"/>
    <w:rsid w:val="000B45F9"/>
    <w:rsid w:val="000E431D"/>
    <w:rsid w:val="000E4FB7"/>
    <w:rsid w:val="000F0337"/>
    <w:rsid w:val="000F4FB7"/>
    <w:rsid w:val="00102186"/>
    <w:rsid w:val="00116AC4"/>
    <w:rsid w:val="00123228"/>
    <w:rsid w:val="00132D49"/>
    <w:rsid w:val="00146F07"/>
    <w:rsid w:val="00157845"/>
    <w:rsid w:val="0016633F"/>
    <w:rsid w:val="001714D5"/>
    <w:rsid w:val="00171525"/>
    <w:rsid w:val="0017602D"/>
    <w:rsid w:val="00184313"/>
    <w:rsid w:val="001914B0"/>
    <w:rsid w:val="00192384"/>
    <w:rsid w:val="001942ED"/>
    <w:rsid w:val="00196200"/>
    <w:rsid w:val="0019675A"/>
    <w:rsid w:val="001B3360"/>
    <w:rsid w:val="001B7473"/>
    <w:rsid w:val="001D18C9"/>
    <w:rsid w:val="001D4389"/>
    <w:rsid w:val="001E1297"/>
    <w:rsid w:val="001F4180"/>
    <w:rsid w:val="0020143F"/>
    <w:rsid w:val="0021004C"/>
    <w:rsid w:val="002304A8"/>
    <w:rsid w:val="00242FD4"/>
    <w:rsid w:val="00267146"/>
    <w:rsid w:val="00281850"/>
    <w:rsid w:val="0028298E"/>
    <w:rsid w:val="00283F5D"/>
    <w:rsid w:val="0029507F"/>
    <w:rsid w:val="002B3B1E"/>
    <w:rsid w:val="002B6D6B"/>
    <w:rsid w:val="002B7457"/>
    <w:rsid w:val="002C553F"/>
    <w:rsid w:val="002D14DC"/>
    <w:rsid w:val="002F2A6F"/>
    <w:rsid w:val="002F68F0"/>
    <w:rsid w:val="0031286F"/>
    <w:rsid w:val="00320C81"/>
    <w:rsid w:val="003460CA"/>
    <w:rsid w:val="00351F9E"/>
    <w:rsid w:val="0036652E"/>
    <w:rsid w:val="0038459D"/>
    <w:rsid w:val="00391428"/>
    <w:rsid w:val="00393E37"/>
    <w:rsid w:val="003A2BDC"/>
    <w:rsid w:val="003C12C3"/>
    <w:rsid w:val="003C1CB3"/>
    <w:rsid w:val="003C40FD"/>
    <w:rsid w:val="003E0D18"/>
    <w:rsid w:val="003E3A79"/>
    <w:rsid w:val="004031C5"/>
    <w:rsid w:val="004227C8"/>
    <w:rsid w:val="00423F46"/>
    <w:rsid w:val="00452242"/>
    <w:rsid w:val="004557A1"/>
    <w:rsid w:val="00463C1D"/>
    <w:rsid w:val="00464DD8"/>
    <w:rsid w:val="00466FAF"/>
    <w:rsid w:val="00484201"/>
    <w:rsid w:val="00486363"/>
    <w:rsid w:val="00487093"/>
    <w:rsid w:val="004931F1"/>
    <w:rsid w:val="00497902"/>
    <w:rsid w:val="004A0876"/>
    <w:rsid w:val="004A6EB3"/>
    <w:rsid w:val="004C7B8D"/>
    <w:rsid w:val="004E47C1"/>
    <w:rsid w:val="004E4D7C"/>
    <w:rsid w:val="004E4DC4"/>
    <w:rsid w:val="004E7833"/>
    <w:rsid w:val="004F61E3"/>
    <w:rsid w:val="00513294"/>
    <w:rsid w:val="00514D47"/>
    <w:rsid w:val="00516FFD"/>
    <w:rsid w:val="0052127F"/>
    <w:rsid w:val="0052464C"/>
    <w:rsid w:val="00525B89"/>
    <w:rsid w:val="00541251"/>
    <w:rsid w:val="005508C7"/>
    <w:rsid w:val="005626A8"/>
    <w:rsid w:val="00567F99"/>
    <w:rsid w:val="005877B9"/>
    <w:rsid w:val="00592F32"/>
    <w:rsid w:val="005B00D9"/>
    <w:rsid w:val="005B1616"/>
    <w:rsid w:val="005B18A8"/>
    <w:rsid w:val="005D18F0"/>
    <w:rsid w:val="005E03B6"/>
    <w:rsid w:val="005F05AB"/>
    <w:rsid w:val="005F19C6"/>
    <w:rsid w:val="005F32D4"/>
    <w:rsid w:val="006070AA"/>
    <w:rsid w:val="00613ECE"/>
    <w:rsid w:val="0062598F"/>
    <w:rsid w:val="00625F90"/>
    <w:rsid w:val="00627543"/>
    <w:rsid w:val="00630C38"/>
    <w:rsid w:val="0064316B"/>
    <w:rsid w:val="00643630"/>
    <w:rsid w:val="006506A6"/>
    <w:rsid w:val="00650798"/>
    <w:rsid w:val="006507FB"/>
    <w:rsid w:val="006529F3"/>
    <w:rsid w:val="006619B8"/>
    <w:rsid w:val="00667D89"/>
    <w:rsid w:val="0068080A"/>
    <w:rsid w:val="006841A8"/>
    <w:rsid w:val="006875F9"/>
    <w:rsid w:val="0069143D"/>
    <w:rsid w:val="0069615C"/>
    <w:rsid w:val="006A1425"/>
    <w:rsid w:val="006A2E4E"/>
    <w:rsid w:val="006A6232"/>
    <w:rsid w:val="006B1A46"/>
    <w:rsid w:val="006C756B"/>
    <w:rsid w:val="006D6E7B"/>
    <w:rsid w:val="006D7B14"/>
    <w:rsid w:val="00707FC1"/>
    <w:rsid w:val="007106E8"/>
    <w:rsid w:val="007124F6"/>
    <w:rsid w:val="00720E01"/>
    <w:rsid w:val="00730D65"/>
    <w:rsid w:val="00740A44"/>
    <w:rsid w:val="007626EB"/>
    <w:rsid w:val="00766F93"/>
    <w:rsid w:val="0077252B"/>
    <w:rsid w:val="007729AB"/>
    <w:rsid w:val="00773AB0"/>
    <w:rsid w:val="00775C6C"/>
    <w:rsid w:val="007764E4"/>
    <w:rsid w:val="00785717"/>
    <w:rsid w:val="0079676F"/>
    <w:rsid w:val="007971B1"/>
    <w:rsid w:val="00797A6A"/>
    <w:rsid w:val="007A6064"/>
    <w:rsid w:val="007C5E6C"/>
    <w:rsid w:val="007D27AA"/>
    <w:rsid w:val="007E5105"/>
    <w:rsid w:val="007E6ECF"/>
    <w:rsid w:val="007E7444"/>
    <w:rsid w:val="007F1133"/>
    <w:rsid w:val="00815A10"/>
    <w:rsid w:val="00836EB8"/>
    <w:rsid w:val="00842ED9"/>
    <w:rsid w:val="008579B4"/>
    <w:rsid w:val="00860509"/>
    <w:rsid w:val="00875C91"/>
    <w:rsid w:val="00877F62"/>
    <w:rsid w:val="00885268"/>
    <w:rsid w:val="00887CE8"/>
    <w:rsid w:val="008A5551"/>
    <w:rsid w:val="008C0E55"/>
    <w:rsid w:val="008C1D15"/>
    <w:rsid w:val="008E3323"/>
    <w:rsid w:val="008F4E53"/>
    <w:rsid w:val="008F6382"/>
    <w:rsid w:val="00902677"/>
    <w:rsid w:val="00905B29"/>
    <w:rsid w:val="0091166C"/>
    <w:rsid w:val="00931EF3"/>
    <w:rsid w:val="00934CB3"/>
    <w:rsid w:val="00934E73"/>
    <w:rsid w:val="00937239"/>
    <w:rsid w:val="00943A70"/>
    <w:rsid w:val="00943F07"/>
    <w:rsid w:val="009560D1"/>
    <w:rsid w:val="00957142"/>
    <w:rsid w:val="009749DB"/>
    <w:rsid w:val="009832F5"/>
    <w:rsid w:val="0099428B"/>
    <w:rsid w:val="009970A2"/>
    <w:rsid w:val="00997526"/>
    <w:rsid w:val="009A468F"/>
    <w:rsid w:val="009B64BE"/>
    <w:rsid w:val="009C284D"/>
    <w:rsid w:val="009D045D"/>
    <w:rsid w:val="009E2FAE"/>
    <w:rsid w:val="009F5B34"/>
    <w:rsid w:val="00A00DF1"/>
    <w:rsid w:val="00A045F6"/>
    <w:rsid w:val="00A06D46"/>
    <w:rsid w:val="00A146AF"/>
    <w:rsid w:val="00A2231B"/>
    <w:rsid w:val="00A410BF"/>
    <w:rsid w:val="00A44A5B"/>
    <w:rsid w:val="00A61F52"/>
    <w:rsid w:val="00A6416F"/>
    <w:rsid w:val="00A8286A"/>
    <w:rsid w:val="00A95EEB"/>
    <w:rsid w:val="00AA5448"/>
    <w:rsid w:val="00AA6A39"/>
    <w:rsid w:val="00AB059E"/>
    <w:rsid w:val="00AB1BFD"/>
    <w:rsid w:val="00AB796C"/>
    <w:rsid w:val="00AC16D2"/>
    <w:rsid w:val="00AE69CE"/>
    <w:rsid w:val="00AE7847"/>
    <w:rsid w:val="00B20254"/>
    <w:rsid w:val="00B2610C"/>
    <w:rsid w:val="00B344AE"/>
    <w:rsid w:val="00B4102D"/>
    <w:rsid w:val="00B467D7"/>
    <w:rsid w:val="00B468B1"/>
    <w:rsid w:val="00B47CF3"/>
    <w:rsid w:val="00B53534"/>
    <w:rsid w:val="00B65CD3"/>
    <w:rsid w:val="00B829D2"/>
    <w:rsid w:val="00BA277D"/>
    <w:rsid w:val="00BA34BE"/>
    <w:rsid w:val="00BB0320"/>
    <w:rsid w:val="00BB2D01"/>
    <w:rsid w:val="00BB2E91"/>
    <w:rsid w:val="00BB5AA9"/>
    <w:rsid w:val="00BB5B6F"/>
    <w:rsid w:val="00BB738B"/>
    <w:rsid w:val="00BC2866"/>
    <w:rsid w:val="00BD27C7"/>
    <w:rsid w:val="00BE086B"/>
    <w:rsid w:val="00BE6D96"/>
    <w:rsid w:val="00BE748A"/>
    <w:rsid w:val="00BE764E"/>
    <w:rsid w:val="00BF73E0"/>
    <w:rsid w:val="00C01EC9"/>
    <w:rsid w:val="00C206A7"/>
    <w:rsid w:val="00C25FD3"/>
    <w:rsid w:val="00C32547"/>
    <w:rsid w:val="00C32741"/>
    <w:rsid w:val="00C349ED"/>
    <w:rsid w:val="00C35E16"/>
    <w:rsid w:val="00C36BFB"/>
    <w:rsid w:val="00C531E4"/>
    <w:rsid w:val="00C73235"/>
    <w:rsid w:val="00C73B2B"/>
    <w:rsid w:val="00C81CEF"/>
    <w:rsid w:val="00CA1498"/>
    <w:rsid w:val="00CA2B5D"/>
    <w:rsid w:val="00CD530A"/>
    <w:rsid w:val="00CF33BA"/>
    <w:rsid w:val="00D01C62"/>
    <w:rsid w:val="00D12F32"/>
    <w:rsid w:val="00D1621E"/>
    <w:rsid w:val="00D246C6"/>
    <w:rsid w:val="00D42391"/>
    <w:rsid w:val="00D60DE9"/>
    <w:rsid w:val="00D610C5"/>
    <w:rsid w:val="00D866DA"/>
    <w:rsid w:val="00D86F6A"/>
    <w:rsid w:val="00D90267"/>
    <w:rsid w:val="00D96FFB"/>
    <w:rsid w:val="00DB0FE7"/>
    <w:rsid w:val="00DB7524"/>
    <w:rsid w:val="00DD65AE"/>
    <w:rsid w:val="00DF1108"/>
    <w:rsid w:val="00E34F4D"/>
    <w:rsid w:val="00E466FE"/>
    <w:rsid w:val="00E5328F"/>
    <w:rsid w:val="00E62176"/>
    <w:rsid w:val="00E66792"/>
    <w:rsid w:val="00E87A9F"/>
    <w:rsid w:val="00E90E39"/>
    <w:rsid w:val="00E929E2"/>
    <w:rsid w:val="00E975C0"/>
    <w:rsid w:val="00EB2D88"/>
    <w:rsid w:val="00EB614C"/>
    <w:rsid w:val="00EB70EB"/>
    <w:rsid w:val="00EB7FE4"/>
    <w:rsid w:val="00EC3A1F"/>
    <w:rsid w:val="00EC44AE"/>
    <w:rsid w:val="00ED0F72"/>
    <w:rsid w:val="00EF0AA1"/>
    <w:rsid w:val="00F308A6"/>
    <w:rsid w:val="00F41947"/>
    <w:rsid w:val="00F42CC7"/>
    <w:rsid w:val="00F4577C"/>
    <w:rsid w:val="00F508C7"/>
    <w:rsid w:val="00F50BF6"/>
    <w:rsid w:val="00F5519F"/>
    <w:rsid w:val="00F577D2"/>
    <w:rsid w:val="00F71130"/>
    <w:rsid w:val="00F77EF5"/>
    <w:rsid w:val="00FA34A1"/>
    <w:rsid w:val="00FB006B"/>
    <w:rsid w:val="00FB3C6E"/>
    <w:rsid w:val="00FC1AB5"/>
    <w:rsid w:val="00FC4053"/>
    <w:rsid w:val="00FE1EC6"/>
    <w:rsid w:val="00FF10A5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D7B14"/>
    <w:pPr>
      <w:spacing w:after="160" w:line="288" w:lineRule="auto"/>
      <w:ind w:left="2160"/>
    </w:pPr>
    <w:rPr>
      <w:color w:val="5A5A5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B14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B14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B14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7B1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7B14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7B14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7B1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7B14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7B14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44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4AE"/>
    <w:pPr>
      <w:tabs>
        <w:tab w:val="center" w:pos="4320"/>
        <w:tab w:val="right" w:pos="8640"/>
      </w:tabs>
    </w:pPr>
  </w:style>
  <w:style w:type="character" w:customStyle="1" w:styleId="rwro">
    <w:name w:val="rwro"/>
    <w:basedOn w:val="DefaultParagraphFont"/>
    <w:rsid w:val="00D96FFB"/>
    <w:rPr>
      <w:strike w:val="0"/>
      <w:dstrike w:val="0"/>
      <w:u w:val="none"/>
      <w:effect w:val="none"/>
    </w:rPr>
  </w:style>
  <w:style w:type="character" w:styleId="Hyperlink">
    <w:name w:val="Hyperlink"/>
    <w:basedOn w:val="DefaultParagraphFont"/>
    <w:rsid w:val="00F77E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7B1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B1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7B1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7B1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D7B1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D7B1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D7B1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6D7B1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D7B1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Title">
    <w:name w:val="Title"/>
    <w:next w:val="Normal"/>
    <w:link w:val="TitleChar"/>
    <w:uiPriority w:val="10"/>
    <w:qFormat/>
    <w:rsid w:val="006D7B1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D7B14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6D7B14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D7B1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6D7B14"/>
    <w:rPr>
      <w:b/>
      <w:bCs/>
      <w:spacing w:val="0"/>
    </w:rPr>
  </w:style>
  <w:style w:type="character" w:styleId="Emphasis">
    <w:name w:val="Emphasis"/>
    <w:uiPriority w:val="20"/>
    <w:qFormat/>
    <w:rsid w:val="006D7B1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6D7B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7B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D7B1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D7B14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B1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B1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6D7B14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6D7B14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6D7B1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6D7B1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6D7B1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D7B14"/>
    <w:p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6D7B14"/>
    <w:rPr>
      <w:b/>
      <w:bCs/>
      <w:smallCaps/>
      <w:color w:val="1F497D"/>
      <w:spacing w:val="10"/>
      <w:sz w:val="18"/>
      <w:szCs w:val="18"/>
    </w:rPr>
  </w:style>
  <w:style w:type="paragraph" w:styleId="BalloonText">
    <w:name w:val="Balloon Text"/>
    <w:basedOn w:val="Normal"/>
    <w:semiHidden/>
    <w:rsid w:val="00BE086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6D7B14"/>
    <w:rPr>
      <w:color w:val="5A5A5A"/>
    </w:rPr>
  </w:style>
  <w:style w:type="paragraph" w:styleId="Revision">
    <w:name w:val="Revision"/>
    <w:hidden/>
    <w:uiPriority w:val="99"/>
    <w:semiHidden/>
    <w:rsid w:val="000F0337"/>
    <w:rPr>
      <w:color w:val="5A5A5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472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Mayor’s Pedestrian Advisory Council</vt:lpstr>
    </vt:vector>
  </TitlesOfParts>
  <Company>CITY OF CHICAGO</Company>
  <LinksUpToDate>false</LinksUpToDate>
  <CharactersWithSpaces>3392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http://www.cmap.illinois.gov/solesandspokes/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Mayor’s Pedestrian Advisory Council</dc:title>
  <dc:subject/>
  <dc:creator>GX270-XPPRO</dc:creator>
  <cp:keywords/>
  <dc:description/>
  <cp:lastModifiedBy>Jerad Weiner</cp:lastModifiedBy>
  <cp:revision>24</cp:revision>
  <cp:lastPrinted>2011-01-10T18:14:00Z</cp:lastPrinted>
  <dcterms:created xsi:type="dcterms:W3CDTF">2010-11-15T17:56:00Z</dcterms:created>
  <dcterms:modified xsi:type="dcterms:W3CDTF">2011-01-10T20:25:00Z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1469695379</vt:i4>
  </property>
</Properties>
</file>